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CF6AEEB" w14:textId="20A1F91A" w:rsidR="00255E16" w:rsidRPr="00E968E6" w:rsidRDefault="000E4011" w:rsidP="00720965">
      <w:pPr>
        <w:suppressAutoHyphens w:val="0"/>
        <w:spacing w:line="276" w:lineRule="auto"/>
        <w:rPr>
          <w:rStyle w:val="IntenseReference"/>
        </w:rPr>
      </w:pPr>
      <w:r>
        <w:rPr>
          <w:noProof/>
          <w:lang w:val="en-ZA" w:eastAsia="en-ZA"/>
        </w:rPr>
        <mc:AlternateContent>
          <mc:Choice Requires="wps">
            <w:drawing>
              <wp:anchor distT="0" distB="0" distL="114300" distR="114300" simplePos="0" relativeHeight="251658240" behindDoc="0" locked="0" layoutInCell="1" allowOverlap="1" wp14:anchorId="55AD95A2" wp14:editId="212872BA">
                <wp:simplePos x="0" y="0"/>
                <wp:positionH relativeFrom="column">
                  <wp:posOffset>-739140</wp:posOffset>
                </wp:positionH>
                <wp:positionV relativeFrom="paragraph">
                  <wp:posOffset>3497580</wp:posOffset>
                </wp:positionV>
                <wp:extent cx="6402070" cy="4467225"/>
                <wp:effectExtent l="0" t="0" r="0" b="9525"/>
                <wp:wrapNone/>
                <wp:docPr id="3" name="Text Box 3"/>
                <wp:cNvGraphicFramePr/>
                <a:graphic xmlns:a="http://schemas.openxmlformats.org/drawingml/2006/main">
                  <a:graphicData uri="http://schemas.microsoft.com/office/word/2010/wordprocessingShape">
                    <wps:wsp>
                      <wps:cNvSpPr txBox="1"/>
                      <wps:spPr>
                        <a:xfrm>
                          <a:off x="0" y="0"/>
                          <a:ext cx="6402070" cy="4467225"/>
                        </a:xfrm>
                        <a:prstGeom prst="rect">
                          <a:avLst/>
                        </a:prstGeom>
                        <a:noFill/>
                        <a:ln>
                          <a:noFill/>
                          <a:prstDash/>
                        </a:ln>
                      </wps:spPr>
                      <wps:txbx>
                        <w:txbxContent>
                          <w:p w14:paraId="7DE0A6C6" w14:textId="77777777" w:rsidR="002649BA" w:rsidRDefault="009A3C9B">
                            <w:pPr>
                              <w:jc w:val="right"/>
                              <w:rPr>
                                <w:b/>
                                <w:color w:val="FFFFFF"/>
                                <w:sz w:val="60"/>
                                <w:szCs w:val="60"/>
                              </w:rPr>
                            </w:pPr>
                            <w:bookmarkStart w:id="0" w:name="_Hlk106541400"/>
                            <w:r>
                              <w:rPr>
                                <w:b/>
                                <w:color w:val="FFFFFF"/>
                                <w:sz w:val="60"/>
                                <w:szCs w:val="60"/>
                              </w:rPr>
                              <w:t>Psychosocial Disability Awareness Month (PDAM)</w:t>
                            </w:r>
                          </w:p>
                          <w:p w14:paraId="6F04741C" w14:textId="0701BECD" w:rsidR="0062526E" w:rsidRDefault="002649BA">
                            <w:pPr>
                              <w:jc w:val="right"/>
                              <w:rPr>
                                <w:b/>
                                <w:color w:val="FFFFFF"/>
                                <w:sz w:val="60"/>
                                <w:szCs w:val="60"/>
                              </w:rPr>
                            </w:pPr>
                            <w:r>
                              <w:rPr>
                                <w:b/>
                                <w:color w:val="FFFFFF"/>
                                <w:sz w:val="60"/>
                                <w:szCs w:val="60"/>
                              </w:rPr>
                              <w:t xml:space="preserve">July </w:t>
                            </w:r>
                          </w:p>
                          <w:bookmarkEnd w:id="0"/>
                          <w:p w14:paraId="32EB0E95" w14:textId="77777777" w:rsidR="0062526E" w:rsidRDefault="009A3C9B">
                            <w:pPr>
                              <w:jc w:val="right"/>
                              <w:rPr>
                                <w:color w:val="FFFFFF" w:themeColor="background1"/>
                                <w:sz w:val="48"/>
                                <w:szCs w:val="48"/>
                              </w:rPr>
                            </w:pPr>
                            <w:r w:rsidRPr="00294F3D">
                              <w:rPr>
                                <w:color w:val="FFFFFF" w:themeColor="background1"/>
                                <w:sz w:val="48"/>
                                <w:szCs w:val="48"/>
                              </w:rPr>
                              <w:t>Toolkit</w:t>
                            </w:r>
                          </w:p>
                          <w:p w14:paraId="17897E74" w14:textId="444F2B91" w:rsidR="009A3C9B" w:rsidRPr="00294F3D" w:rsidRDefault="009A3C9B">
                            <w:pPr>
                              <w:jc w:val="right"/>
                              <w:rPr>
                                <w:color w:val="FFFFFF" w:themeColor="background1"/>
                                <w:sz w:val="28"/>
                                <w:szCs w:val="32"/>
                              </w:rPr>
                            </w:pPr>
                          </w:p>
                        </w:txbxContent>
                      </wps:txbx>
                      <wps:bodyPr vert="horz" wrap="square" lIns="91440" tIns="45720" rIns="91440" bIns="45720" anchor="t" anchorCtr="0" compatLnSpc="0">
                        <a:noAutofit/>
                      </wps:bodyPr>
                    </wps:wsp>
                  </a:graphicData>
                </a:graphic>
                <wp14:sizeRelH relativeFrom="margin">
                  <wp14:pctWidth>0</wp14:pctWidth>
                </wp14:sizeRelH>
                <wp14:sizeRelV relativeFrom="margin">
                  <wp14:pctHeight>0</wp14:pctHeight>
                </wp14:sizeRelV>
              </wp:anchor>
            </w:drawing>
          </mc:Choice>
          <mc:Fallback>
            <w:pict>
              <v:shapetype w14:anchorId="55AD95A2" id="_x0000_t202" coordsize="21600,21600" o:spt="202" path="m,l,21600r21600,l21600,xe">
                <v:stroke joinstyle="miter"/>
                <v:path gradientshapeok="t" o:connecttype="rect"/>
              </v:shapetype>
              <v:shape id="Text Box 3" o:spid="_x0000_s1026" type="#_x0000_t202" style="position:absolute;margin-left:-58.2pt;margin-top:275.4pt;width:504.1pt;height:351.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sZT0AEAAJIDAAAOAAAAZHJzL2Uyb0RvYy54bWysU8GO2yAQvVfqPyDujR2vN2mtkFXbaKtK&#10;q7ZSth9AMMRIhqFAYqdf3wFnk2h7q3rBMG94zHszXj2MpidH6YMGy+h8VlIirYBW2z2jP58f372n&#10;JERuW96DlYyeZKAP67dvVoNrZAUd9K30BElsaAbHaBeja4oiiE4aHmbgpEVQgTc84tHvi9bzAdlN&#10;X1RluSgG8K3zIGQIGN1MIF1nfqWkiN+VCjKSnlGsLebV53WX1mK94s3ec9dpcS6D/0MVhmuLj16o&#10;NjxycvD6LyqjhYcAKs4EmAKU0kJmDahmXr5Ss+24k1kLmhPcxabw/2jFt+MPT3TL6B0llhts0bMc&#10;I/kEI7lL7gwuNJi0dZgWRwxjl1/iAYNJ9Ki8SV+UQxBHn08XbxOZwOCiLqtyiZBArK4Xy6q6TzzF&#10;9brzIX6RYEjaMOqxedlTfnwKcUp9SUmvWXjUfZ8b2NtXgZS34aGbbiW4SEKmgtMujrsRwbTdQXtC&#10;cTjE+GgH/jclAw4Eo+HXgXtJSf/VouMf5nWdJigf6vtlhQd/i+xuEW4FUjEaKZm2n+M0ddh2x+OT&#10;3TqRPJrq/niIoHTWeK3oXDM2Prt0HtI0WbfnnHX9ldZ/AAAA//8DAFBLAwQUAAYACAAAACEADAGl&#10;cuEAAAANAQAADwAAAGRycy9kb3ducmV2LnhtbEyPTU/DMAyG70j7D5EncduSjnbaStNpGuIKYnxI&#10;3LLGaysap2qytfx7zAlutvzo9fMWu8l14opDaD1pSJYKBFLlbUu1hrfXx8UGRIiGrOk8oYZvDLAr&#10;ZzeFya0f6QWvx1gLDqGQGw1NjH0uZagadCYsfY/Et7MfnIm8DrW0gxk53HVypdRaOtMSf2hMj4cG&#10;q6/jxWl4fzp/fqTquX5wWT/6SUlyW6n17Xza34OIOMU/GH71WR1Kdjr5C9kgOg2LJFmnzGrIMsUl&#10;GNlsEx5OzK6y9A5kWcj/LcofAAAA//8DAFBLAQItABQABgAIAAAAIQC2gziS/gAAAOEBAAATAAAA&#10;AAAAAAAAAAAAAAAAAABbQ29udGVudF9UeXBlc10ueG1sUEsBAi0AFAAGAAgAAAAhADj9If/WAAAA&#10;lAEAAAsAAAAAAAAAAAAAAAAALwEAAF9yZWxzLy5yZWxzUEsBAi0AFAAGAAgAAAAhAAuCxlPQAQAA&#10;kgMAAA4AAAAAAAAAAAAAAAAALgIAAGRycy9lMm9Eb2MueG1sUEsBAi0AFAAGAAgAAAAhAAwBpXLh&#10;AAAADQEAAA8AAAAAAAAAAAAAAAAAKgQAAGRycy9kb3ducmV2LnhtbFBLBQYAAAAABAAEAPMAAAA4&#10;BQAAAAA=&#10;" filled="f" stroked="f">
                <v:textbox>
                  <w:txbxContent>
                    <w:p w14:paraId="7DE0A6C6" w14:textId="77777777" w:rsidR="002649BA" w:rsidRDefault="009A3C9B">
                      <w:pPr>
                        <w:jc w:val="right"/>
                        <w:rPr>
                          <w:b/>
                          <w:color w:val="FFFFFF"/>
                          <w:sz w:val="60"/>
                          <w:szCs w:val="60"/>
                        </w:rPr>
                      </w:pPr>
                      <w:bookmarkStart w:id="1" w:name="_Hlk106541400"/>
                      <w:r>
                        <w:rPr>
                          <w:b/>
                          <w:color w:val="FFFFFF"/>
                          <w:sz w:val="60"/>
                          <w:szCs w:val="60"/>
                        </w:rPr>
                        <w:t>Psychosocial Disability Awareness Month (PDAM)</w:t>
                      </w:r>
                    </w:p>
                    <w:p w14:paraId="6F04741C" w14:textId="0701BECD" w:rsidR="0062526E" w:rsidRDefault="002649BA">
                      <w:pPr>
                        <w:jc w:val="right"/>
                        <w:rPr>
                          <w:b/>
                          <w:color w:val="FFFFFF"/>
                          <w:sz w:val="60"/>
                          <w:szCs w:val="60"/>
                        </w:rPr>
                      </w:pPr>
                      <w:r>
                        <w:rPr>
                          <w:b/>
                          <w:color w:val="FFFFFF"/>
                          <w:sz w:val="60"/>
                          <w:szCs w:val="60"/>
                        </w:rPr>
                        <w:t xml:space="preserve">July </w:t>
                      </w:r>
                    </w:p>
                    <w:bookmarkEnd w:id="1"/>
                    <w:p w14:paraId="32EB0E95" w14:textId="77777777" w:rsidR="0062526E" w:rsidRDefault="009A3C9B">
                      <w:pPr>
                        <w:jc w:val="right"/>
                        <w:rPr>
                          <w:color w:val="FFFFFF" w:themeColor="background1"/>
                          <w:sz w:val="48"/>
                          <w:szCs w:val="48"/>
                        </w:rPr>
                      </w:pPr>
                      <w:r w:rsidRPr="00294F3D">
                        <w:rPr>
                          <w:color w:val="FFFFFF" w:themeColor="background1"/>
                          <w:sz w:val="48"/>
                          <w:szCs w:val="48"/>
                        </w:rPr>
                        <w:t>Toolkit</w:t>
                      </w:r>
                    </w:p>
                    <w:p w14:paraId="17897E74" w14:textId="444F2B91" w:rsidR="009A3C9B" w:rsidRPr="00294F3D" w:rsidRDefault="009A3C9B">
                      <w:pPr>
                        <w:jc w:val="right"/>
                        <w:rPr>
                          <w:color w:val="FFFFFF" w:themeColor="background1"/>
                          <w:sz w:val="28"/>
                          <w:szCs w:val="32"/>
                        </w:rPr>
                      </w:pPr>
                    </w:p>
                  </w:txbxContent>
                </v:textbox>
              </v:shape>
            </w:pict>
          </mc:Fallback>
        </mc:AlternateContent>
      </w:r>
      <w:r w:rsidR="005B5CFD">
        <w:rPr>
          <w:noProof/>
          <w:lang w:val="en-ZA" w:eastAsia="en-ZA"/>
        </w:rPr>
        <mc:AlternateContent>
          <mc:Choice Requires="wps">
            <w:drawing>
              <wp:anchor distT="0" distB="0" distL="114300" distR="114300" simplePos="0" relativeHeight="251662336" behindDoc="0" locked="0" layoutInCell="1" allowOverlap="1" wp14:anchorId="4D0E01FC" wp14:editId="6CDB71D8">
                <wp:simplePos x="0" y="0"/>
                <wp:positionH relativeFrom="column">
                  <wp:posOffset>180975</wp:posOffset>
                </wp:positionH>
                <wp:positionV relativeFrom="paragraph">
                  <wp:posOffset>1866900</wp:posOffset>
                </wp:positionV>
                <wp:extent cx="5388610" cy="676275"/>
                <wp:effectExtent l="0" t="0" r="0" b="9525"/>
                <wp:wrapNone/>
                <wp:docPr id="5" name="Text Box 5"/>
                <wp:cNvGraphicFramePr/>
                <a:graphic xmlns:a="http://schemas.openxmlformats.org/drawingml/2006/main">
                  <a:graphicData uri="http://schemas.microsoft.com/office/word/2010/wordprocessingShape">
                    <wps:wsp>
                      <wps:cNvSpPr txBox="1"/>
                      <wps:spPr>
                        <a:xfrm>
                          <a:off x="0" y="0"/>
                          <a:ext cx="5388610" cy="676275"/>
                        </a:xfrm>
                        <a:prstGeom prst="rect">
                          <a:avLst/>
                        </a:prstGeom>
                        <a:noFill/>
                        <a:ln>
                          <a:noFill/>
                          <a:prstDash/>
                        </a:ln>
                      </wps:spPr>
                      <wps:txbx>
                        <w:txbxContent>
                          <w:p w14:paraId="2CB1116B" w14:textId="5CED4BBE" w:rsidR="009A3C9B" w:rsidRPr="005B5CFD" w:rsidRDefault="009A3C9B" w:rsidP="005B5CFD">
                            <w:pPr>
                              <w:jc w:val="right"/>
                              <w:rPr>
                                <w:bCs/>
                                <w:sz w:val="4"/>
                                <w:szCs w:val="6"/>
                              </w:rPr>
                            </w:pPr>
                            <w:r w:rsidRPr="005B5CFD">
                              <w:rPr>
                                <w:bCs/>
                                <w:color w:val="FFFFFF"/>
                                <w:sz w:val="28"/>
                                <w:szCs w:val="28"/>
                              </w:rPr>
                              <w:t>Department</w:t>
                            </w:r>
                            <w:r>
                              <w:rPr>
                                <w:bCs/>
                                <w:color w:val="FFFFFF"/>
                                <w:sz w:val="28"/>
                                <w:szCs w:val="28"/>
                              </w:rPr>
                              <w:t xml:space="preserve"> of Health and Wellness </w:t>
                            </w:r>
                          </w:p>
                        </w:txbxContent>
                      </wps:txbx>
                      <wps:bodyPr vert="horz" wrap="square" lIns="91440" tIns="45720" rIns="91440" bIns="45720" anchor="t" anchorCtr="0" compatLnSpc="0">
                        <a:noAutofit/>
                      </wps:bodyPr>
                    </wps:wsp>
                  </a:graphicData>
                </a:graphic>
                <wp14:sizeRelH relativeFrom="margin">
                  <wp14:pctWidth>0</wp14:pctWidth>
                </wp14:sizeRelH>
                <wp14:sizeRelV relativeFrom="margin">
                  <wp14:pctHeight>0</wp14:pctHeight>
                </wp14:sizeRelV>
              </wp:anchor>
            </w:drawing>
          </mc:Choice>
          <mc:Fallback>
            <w:pict>
              <v:shape w14:anchorId="4D0E01FC" id="Text Box 5" o:spid="_x0000_s1027" type="#_x0000_t202" style="position:absolute;margin-left:14.25pt;margin-top:147pt;width:424.3pt;height:53.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9Y10wEAAJgDAAAOAAAAZHJzL2Uyb0RvYy54bWysU9uO2yAQfa/Uf0C8N07S3GqFrNpGW1Va&#10;tZWy+wEEQ4wEDAUSO/36DjibjbZvq75gmBkO55wZr+96a8hJhqjBMToZjSmRTkCj3YHRp8f7DytK&#10;YuKu4QacZPQsI73bvH+37nwtp9CCaWQgCOJi3XlG25R8XVVRtNLyOAIvHSYVBMsTHsOhagLvEN2a&#10;ajoeL6oOQuMDCBkjRrdDkm4KvlJSpJ9KRZmIYRS5pbKGsu7zWm3WvD4E7lstLjT4G1hYrh0+eoXa&#10;8sTJMeh/oKwWASKoNBJgK1BKC1k0oJrJ+JWaXcu9LFrQnOivNsX/Byt+nH4FohtG55Q4brFFj7JP&#10;5Av0ZJ7d6XyssWjnsSz1GMYuP8cjBrPoXgWbvyiHYB59Pl+9zWACg/OPq9VigimBucVyMV0W+Orl&#10;tg8xfZNgSd4wGrB3xVJ+eogJmWDpc0l+zMG9Nqb0z7hXgVy35bEdbuV0lXUMfPMu9fu+qL5q2UNz&#10;Rok4yvh2C+EPJR2OBaPx95EHSYn57tD3T5PZLM9ROczmyykewm1mf5vhTiAUo4mSYfs1DbOHzfc8&#10;PbidF9mpgf7nYwKli9TMcWB0oY7tLw5cRjXP1+25VL38UJu/AAAA//8DAFBLAwQUAAYACAAAACEA&#10;0/gAQ98AAAAKAQAADwAAAGRycy9kb3ducmV2LnhtbEyPwU7DMAyG70h7h8hI3FiyqWVdaTpNIK4g&#10;toHELWu8tqJxqiZby9tjTuxkWf70+/uLzeQ6ccEhtJ40LOYKBFLlbUu1hsP+5T4DEaIhazpPqOEH&#10;A2zK2U1hcutHesfLLtaCQyjkRkMTY59LGaoGnQlz3yPx7eQHZyKvQy3tYEYOd51cKvUgnWmJPzSm&#10;x6cGq+/d2Wn4eD19fSbqrX52aT/6SUlya6n13e20fQQRcYr/MPzpszqU7HT0Z7JBdBqWWcokz3XC&#10;nRjIVqsFiKOGRKkUZFnI6wrlLwAAAP//AwBQSwECLQAUAAYACAAAACEAtoM4kv4AAADhAQAAEwAA&#10;AAAAAAAAAAAAAAAAAAAAW0NvbnRlbnRfVHlwZXNdLnhtbFBLAQItABQABgAIAAAAIQA4/SH/1gAA&#10;AJQBAAALAAAAAAAAAAAAAAAAAC8BAABfcmVscy8ucmVsc1BLAQItABQABgAIAAAAIQBpW9Y10wEA&#10;AJgDAAAOAAAAAAAAAAAAAAAAAC4CAABkcnMvZTJvRG9jLnhtbFBLAQItABQABgAIAAAAIQDT+ABD&#10;3wAAAAoBAAAPAAAAAAAAAAAAAAAAAC0EAABkcnMvZG93bnJldi54bWxQSwUGAAAAAAQABADzAAAA&#10;OQUAAAAA&#10;" filled="f" stroked="f">
                <v:textbox>
                  <w:txbxContent>
                    <w:p w14:paraId="2CB1116B" w14:textId="5CED4BBE" w:rsidR="009A3C9B" w:rsidRPr="005B5CFD" w:rsidRDefault="009A3C9B" w:rsidP="005B5CFD">
                      <w:pPr>
                        <w:jc w:val="right"/>
                        <w:rPr>
                          <w:bCs/>
                          <w:sz w:val="4"/>
                          <w:szCs w:val="6"/>
                        </w:rPr>
                      </w:pPr>
                      <w:r w:rsidRPr="005B5CFD">
                        <w:rPr>
                          <w:bCs/>
                          <w:color w:val="FFFFFF"/>
                          <w:sz w:val="28"/>
                          <w:szCs w:val="28"/>
                        </w:rPr>
                        <w:t>Department</w:t>
                      </w:r>
                      <w:r>
                        <w:rPr>
                          <w:bCs/>
                          <w:color w:val="FFFFFF"/>
                          <w:sz w:val="28"/>
                          <w:szCs w:val="28"/>
                        </w:rPr>
                        <w:t xml:space="preserve"> of Health and Wellness </w:t>
                      </w:r>
                    </w:p>
                  </w:txbxContent>
                </v:textbox>
              </v:shape>
            </w:pict>
          </mc:Fallback>
        </mc:AlternateContent>
      </w:r>
      <w:r w:rsidR="00255E16">
        <w:br w:type="page"/>
      </w:r>
    </w:p>
    <w:sdt>
      <w:sdtPr>
        <w:rPr>
          <w:rFonts w:ascii="Century Gothic" w:eastAsia="Calibri" w:hAnsi="Century Gothic" w:cs="Times New Roman"/>
          <w:color w:val="auto"/>
          <w:sz w:val="20"/>
          <w:szCs w:val="22"/>
          <w:lang w:val="en-GB"/>
        </w:rPr>
        <w:id w:val="-847794601"/>
        <w:docPartObj>
          <w:docPartGallery w:val="Table of Contents"/>
          <w:docPartUnique/>
        </w:docPartObj>
      </w:sdtPr>
      <w:sdtEndPr>
        <w:rPr>
          <w:b/>
          <w:bCs/>
          <w:noProof/>
        </w:rPr>
      </w:sdtEndPr>
      <w:sdtContent>
        <w:p w14:paraId="79428058" w14:textId="1DB4B8FA" w:rsidR="00B96DCB" w:rsidRDefault="00B96DCB" w:rsidP="00720965">
          <w:pPr>
            <w:pStyle w:val="TOCHeading"/>
            <w:spacing w:line="276" w:lineRule="auto"/>
            <w:rPr>
              <w:rFonts w:ascii="Century Gothic" w:hAnsi="Century Gothic"/>
            </w:rPr>
          </w:pPr>
          <w:r w:rsidRPr="00A206DA">
            <w:rPr>
              <w:rFonts w:ascii="Century Gothic" w:hAnsi="Century Gothic"/>
            </w:rPr>
            <w:t>Table of Contents</w:t>
          </w:r>
        </w:p>
        <w:p w14:paraId="39290AFD" w14:textId="77777777" w:rsidR="00763E7D" w:rsidRPr="00763E7D" w:rsidRDefault="00763E7D" w:rsidP="00720965">
          <w:pPr>
            <w:spacing w:after="0" w:line="276" w:lineRule="auto"/>
            <w:rPr>
              <w:lang w:val="en-US"/>
            </w:rPr>
          </w:pPr>
        </w:p>
        <w:p w14:paraId="77BD2701" w14:textId="7963FEBD" w:rsidR="00AA0D82" w:rsidRDefault="00B96DCB">
          <w:pPr>
            <w:pStyle w:val="TOC1"/>
            <w:tabs>
              <w:tab w:val="left" w:pos="440"/>
              <w:tab w:val="right" w:leader="dot" w:pos="9016"/>
            </w:tabs>
            <w:rPr>
              <w:rFonts w:asciiTheme="minorHAnsi" w:eastAsiaTheme="minorEastAsia" w:hAnsiTheme="minorHAnsi" w:cstheme="minorBidi"/>
              <w:noProof/>
              <w:sz w:val="22"/>
              <w:lang w:val="en-US"/>
            </w:rPr>
          </w:pPr>
          <w:r>
            <w:fldChar w:fldCharType="begin"/>
          </w:r>
          <w:r>
            <w:instrText xml:space="preserve"> TOC \o "1-3" \h \z \u </w:instrText>
          </w:r>
          <w:r>
            <w:fldChar w:fldCharType="separate"/>
          </w:r>
          <w:hyperlink w:anchor="_Toc138672746" w:history="1">
            <w:r w:rsidR="00AA0D82" w:rsidRPr="002B6A50">
              <w:rPr>
                <w:rStyle w:val="Hyperlink"/>
                <w:noProof/>
              </w:rPr>
              <w:t>1.</w:t>
            </w:r>
            <w:r w:rsidR="00AA0D82">
              <w:rPr>
                <w:rFonts w:asciiTheme="minorHAnsi" w:eastAsiaTheme="minorEastAsia" w:hAnsiTheme="minorHAnsi" w:cstheme="minorBidi"/>
                <w:noProof/>
                <w:sz w:val="22"/>
                <w:lang w:val="en-US"/>
              </w:rPr>
              <w:tab/>
            </w:r>
            <w:r w:rsidR="00AA0D82" w:rsidRPr="002B6A50">
              <w:rPr>
                <w:rStyle w:val="Hyperlink"/>
                <w:noProof/>
              </w:rPr>
              <w:t>Psychosocial Disability Awareness Month (PDAM)</w:t>
            </w:r>
            <w:r w:rsidR="00AA0D82">
              <w:rPr>
                <w:noProof/>
                <w:webHidden/>
              </w:rPr>
              <w:tab/>
            </w:r>
            <w:r w:rsidR="00AA0D82">
              <w:rPr>
                <w:noProof/>
                <w:webHidden/>
              </w:rPr>
              <w:fldChar w:fldCharType="begin"/>
            </w:r>
            <w:r w:rsidR="00AA0D82">
              <w:rPr>
                <w:noProof/>
                <w:webHidden/>
              </w:rPr>
              <w:instrText xml:space="preserve"> PAGEREF _Toc138672746 \h </w:instrText>
            </w:r>
            <w:r w:rsidR="00AA0D82">
              <w:rPr>
                <w:noProof/>
                <w:webHidden/>
              </w:rPr>
            </w:r>
            <w:r w:rsidR="00AA0D82">
              <w:rPr>
                <w:noProof/>
                <w:webHidden/>
              </w:rPr>
              <w:fldChar w:fldCharType="separate"/>
            </w:r>
            <w:r w:rsidR="00AA0D82">
              <w:rPr>
                <w:noProof/>
                <w:webHidden/>
              </w:rPr>
              <w:t>3</w:t>
            </w:r>
            <w:r w:rsidR="00AA0D82">
              <w:rPr>
                <w:noProof/>
                <w:webHidden/>
              </w:rPr>
              <w:fldChar w:fldCharType="end"/>
            </w:r>
          </w:hyperlink>
        </w:p>
        <w:p w14:paraId="2E8E4B46" w14:textId="58CB10C9" w:rsidR="00AA0D82" w:rsidRDefault="0078147D">
          <w:pPr>
            <w:pStyle w:val="TOC1"/>
            <w:tabs>
              <w:tab w:val="left" w:pos="440"/>
              <w:tab w:val="right" w:leader="dot" w:pos="9016"/>
            </w:tabs>
            <w:rPr>
              <w:rFonts w:asciiTheme="minorHAnsi" w:eastAsiaTheme="minorEastAsia" w:hAnsiTheme="minorHAnsi" w:cstheme="minorBidi"/>
              <w:noProof/>
              <w:sz w:val="22"/>
              <w:lang w:val="en-US"/>
            </w:rPr>
          </w:pPr>
          <w:hyperlink w:anchor="_Toc138672747" w:history="1">
            <w:r w:rsidR="00AA0D82" w:rsidRPr="002B6A50">
              <w:rPr>
                <w:rStyle w:val="Hyperlink"/>
                <w:noProof/>
              </w:rPr>
              <w:t>2.</w:t>
            </w:r>
            <w:r w:rsidR="00AA0D82">
              <w:rPr>
                <w:rFonts w:asciiTheme="minorHAnsi" w:eastAsiaTheme="minorEastAsia" w:hAnsiTheme="minorHAnsi" w:cstheme="minorBidi"/>
                <w:noProof/>
                <w:sz w:val="22"/>
                <w:lang w:val="en-US"/>
              </w:rPr>
              <w:tab/>
            </w:r>
            <w:r w:rsidR="00AA0D82" w:rsidRPr="002B6A50">
              <w:rPr>
                <w:rStyle w:val="Hyperlink"/>
                <w:noProof/>
              </w:rPr>
              <w:t>Objective of this toolkit.</w:t>
            </w:r>
            <w:r w:rsidR="00AA0D82">
              <w:rPr>
                <w:noProof/>
                <w:webHidden/>
              </w:rPr>
              <w:tab/>
            </w:r>
            <w:r w:rsidR="00AA0D82">
              <w:rPr>
                <w:noProof/>
                <w:webHidden/>
              </w:rPr>
              <w:fldChar w:fldCharType="begin"/>
            </w:r>
            <w:r w:rsidR="00AA0D82">
              <w:rPr>
                <w:noProof/>
                <w:webHidden/>
              </w:rPr>
              <w:instrText xml:space="preserve"> PAGEREF _Toc138672747 \h </w:instrText>
            </w:r>
            <w:r w:rsidR="00AA0D82">
              <w:rPr>
                <w:noProof/>
                <w:webHidden/>
              </w:rPr>
            </w:r>
            <w:r w:rsidR="00AA0D82">
              <w:rPr>
                <w:noProof/>
                <w:webHidden/>
              </w:rPr>
              <w:fldChar w:fldCharType="separate"/>
            </w:r>
            <w:r w:rsidR="00AA0D82">
              <w:rPr>
                <w:noProof/>
                <w:webHidden/>
              </w:rPr>
              <w:t>4</w:t>
            </w:r>
            <w:r w:rsidR="00AA0D82">
              <w:rPr>
                <w:noProof/>
                <w:webHidden/>
              </w:rPr>
              <w:fldChar w:fldCharType="end"/>
            </w:r>
          </w:hyperlink>
        </w:p>
        <w:p w14:paraId="23EA844A" w14:textId="7BA5623D" w:rsidR="00AA0D82" w:rsidRDefault="0078147D">
          <w:pPr>
            <w:pStyle w:val="TOC1"/>
            <w:tabs>
              <w:tab w:val="left" w:pos="440"/>
              <w:tab w:val="right" w:leader="dot" w:pos="9016"/>
            </w:tabs>
            <w:rPr>
              <w:rFonts w:asciiTheme="minorHAnsi" w:eastAsiaTheme="minorEastAsia" w:hAnsiTheme="minorHAnsi" w:cstheme="minorBidi"/>
              <w:noProof/>
              <w:sz w:val="22"/>
              <w:lang w:val="en-US"/>
            </w:rPr>
          </w:pPr>
          <w:hyperlink w:anchor="_Toc138672748" w:history="1">
            <w:r w:rsidR="00AA0D82" w:rsidRPr="002B6A50">
              <w:rPr>
                <w:rStyle w:val="Hyperlink"/>
                <w:noProof/>
              </w:rPr>
              <w:t>3.</w:t>
            </w:r>
            <w:r w:rsidR="00AA0D82">
              <w:rPr>
                <w:rFonts w:asciiTheme="minorHAnsi" w:eastAsiaTheme="minorEastAsia" w:hAnsiTheme="minorHAnsi" w:cstheme="minorBidi"/>
                <w:noProof/>
                <w:sz w:val="22"/>
                <w:lang w:val="en-US"/>
              </w:rPr>
              <w:tab/>
            </w:r>
            <w:r w:rsidR="00AA0D82" w:rsidRPr="002B6A50">
              <w:rPr>
                <w:rStyle w:val="Hyperlink"/>
                <w:noProof/>
              </w:rPr>
              <w:t>Target audience for this toolkit.</w:t>
            </w:r>
            <w:r w:rsidR="00AA0D82">
              <w:rPr>
                <w:noProof/>
                <w:webHidden/>
              </w:rPr>
              <w:tab/>
            </w:r>
            <w:r w:rsidR="00AA0D82">
              <w:rPr>
                <w:noProof/>
                <w:webHidden/>
              </w:rPr>
              <w:fldChar w:fldCharType="begin"/>
            </w:r>
            <w:r w:rsidR="00AA0D82">
              <w:rPr>
                <w:noProof/>
                <w:webHidden/>
              </w:rPr>
              <w:instrText xml:space="preserve"> PAGEREF _Toc138672748 \h </w:instrText>
            </w:r>
            <w:r w:rsidR="00AA0D82">
              <w:rPr>
                <w:noProof/>
                <w:webHidden/>
              </w:rPr>
            </w:r>
            <w:r w:rsidR="00AA0D82">
              <w:rPr>
                <w:noProof/>
                <w:webHidden/>
              </w:rPr>
              <w:fldChar w:fldCharType="separate"/>
            </w:r>
            <w:r w:rsidR="00AA0D82">
              <w:rPr>
                <w:noProof/>
                <w:webHidden/>
              </w:rPr>
              <w:t>4</w:t>
            </w:r>
            <w:r w:rsidR="00AA0D82">
              <w:rPr>
                <w:noProof/>
                <w:webHidden/>
              </w:rPr>
              <w:fldChar w:fldCharType="end"/>
            </w:r>
          </w:hyperlink>
        </w:p>
        <w:p w14:paraId="76E1C5C6" w14:textId="2A06562D" w:rsidR="00AA0D82" w:rsidRDefault="0078147D">
          <w:pPr>
            <w:pStyle w:val="TOC1"/>
            <w:tabs>
              <w:tab w:val="left" w:pos="440"/>
              <w:tab w:val="right" w:leader="dot" w:pos="9016"/>
            </w:tabs>
            <w:rPr>
              <w:rFonts w:asciiTheme="minorHAnsi" w:eastAsiaTheme="minorEastAsia" w:hAnsiTheme="minorHAnsi" w:cstheme="minorBidi"/>
              <w:noProof/>
              <w:sz w:val="22"/>
              <w:lang w:val="en-US"/>
            </w:rPr>
          </w:pPr>
          <w:hyperlink w:anchor="_Toc138672749" w:history="1">
            <w:r w:rsidR="00AA0D82" w:rsidRPr="002B6A50">
              <w:rPr>
                <w:rStyle w:val="Hyperlink"/>
                <w:noProof/>
              </w:rPr>
              <w:t>4.</w:t>
            </w:r>
            <w:r w:rsidR="00AA0D82">
              <w:rPr>
                <w:rFonts w:asciiTheme="minorHAnsi" w:eastAsiaTheme="minorEastAsia" w:hAnsiTheme="minorHAnsi" w:cstheme="minorBidi"/>
                <w:noProof/>
                <w:sz w:val="22"/>
                <w:lang w:val="en-US"/>
              </w:rPr>
              <w:tab/>
            </w:r>
            <w:r w:rsidR="00AA0D82" w:rsidRPr="002B6A50">
              <w:rPr>
                <w:rStyle w:val="Hyperlink"/>
                <w:noProof/>
              </w:rPr>
              <w:t>Channels of communication to use.</w:t>
            </w:r>
            <w:r w:rsidR="00AA0D82">
              <w:rPr>
                <w:noProof/>
                <w:webHidden/>
              </w:rPr>
              <w:tab/>
            </w:r>
            <w:r w:rsidR="00AA0D82">
              <w:rPr>
                <w:noProof/>
                <w:webHidden/>
              </w:rPr>
              <w:fldChar w:fldCharType="begin"/>
            </w:r>
            <w:r w:rsidR="00AA0D82">
              <w:rPr>
                <w:noProof/>
                <w:webHidden/>
              </w:rPr>
              <w:instrText xml:space="preserve"> PAGEREF _Toc138672749 \h </w:instrText>
            </w:r>
            <w:r w:rsidR="00AA0D82">
              <w:rPr>
                <w:noProof/>
                <w:webHidden/>
              </w:rPr>
            </w:r>
            <w:r w:rsidR="00AA0D82">
              <w:rPr>
                <w:noProof/>
                <w:webHidden/>
              </w:rPr>
              <w:fldChar w:fldCharType="separate"/>
            </w:r>
            <w:r w:rsidR="00AA0D82">
              <w:rPr>
                <w:noProof/>
                <w:webHidden/>
              </w:rPr>
              <w:t>4</w:t>
            </w:r>
            <w:r w:rsidR="00AA0D82">
              <w:rPr>
                <w:noProof/>
                <w:webHidden/>
              </w:rPr>
              <w:fldChar w:fldCharType="end"/>
            </w:r>
          </w:hyperlink>
        </w:p>
        <w:p w14:paraId="4E6D344A" w14:textId="6F0A6374" w:rsidR="00AA0D82" w:rsidRDefault="0078147D">
          <w:pPr>
            <w:pStyle w:val="TOC1"/>
            <w:tabs>
              <w:tab w:val="left" w:pos="440"/>
              <w:tab w:val="right" w:leader="dot" w:pos="9016"/>
            </w:tabs>
            <w:rPr>
              <w:rFonts w:asciiTheme="minorHAnsi" w:eastAsiaTheme="minorEastAsia" w:hAnsiTheme="minorHAnsi" w:cstheme="minorBidi"/>
              <w:noProof/>
              <w:sz w:val="22"/>
              <w:lang w:val="en-US"/>
            </w:rPr>
          </w:pPr>
          <w:hyperlink w:anchor="_Toc138672750" w:history="1">
            <w:r w:rsidR="00AA0D82" w:rsidRPr="002B6A50">
              <w:rPr>
                <w:rStyle w:val="Hyperlink"/>
                <w:noProof/>
              </w:rPr>
              <w:t>5.</w:t>
            </w:r>
            <w:r w:rsidR="00AA0D82">
              <w:rPr>
                <w:rFonts w:asciiTheme="minorHAnsi" w:eastAsiaTheme="minorEastAsia" w:hAnsiTheme="minorHAnsi" w:cstheme="minorBidi"/>
                <w:noProof/>
                <w:sz w:val="22"/>
                <w:lang w:val="en-US"/>
              </w:rPr>
              <w:tab/>
            </w:r>
            <w:r w:rsidR="00AA0D82" w:rsidRPr="002B6A50">
              <w:rPr>
                <w:rStyle w:val="Hyperlink"/>
                <w:noProof/>
              </w:rPr>
              <w:t>Measures of success.</w:t>
            </w:r>
            <w:r w:rsidR="00AA0D82">
              <w:rPr>
                <w:noProof/>
                <w:webHidden/>
              </w:rPr>
              <w:tab/>
            </w:r>
            <w:r w:rsidR="00AA0D82">
              <w:rPr>
                <w:noProof/>
                <w:webHidden/>
              </w:rPr>
              <w:fldChar w:fldCharType="begin"/>
            </w:r>
            <w:r w:rsidR="00AA0D82">
              <w:rPr>
                <w:noProof/>
                <w:webHidden/>
              </w:rPr>
              <w:instrText xml:space="preserve"> PAGEREF _Toc138672750 \h </w:instrText>
            </w:r>
            <w:r w:rsidR="00AA0D82">
              <w:rPr>
                <w:noProof/>
                <w:webHidden/>
              </w:rPr>
            </w:r>
            <w:r w:rsidR="00AA0D82">
              <w:rPr>
                <w:noProof/>
                <w:webHidden/>
              </w:rPr>
              <w:fldChar w:fldCharType="separate"/>
            </w:r>
            <w:r w:rsidR="00AA0D82">
              <w:rPr>
                <w:noProof/>
                <w:webHidden/>
              </w:rPr>
              <w:t>5</w:t>
            </w:r>
            <w:r w:rsidR="00AA0D82">
              <w:rPr>
                <w:noProof/>
                <w:webHidden/>
              </w:rPr>
              <w:fldChar w:fldCharType="end"/>
            </w:r>
          </w:hyperlink>
        </w:p>
        <w:p w14:paraId="4E7BE25C" w14:textId="7DE8DEB3" w:rsidR="00AA0D82" w:rsidRDefault="0078147D">
          <w:pPr>
            <w:pStyle w:val="TOC1"/>
            <w:tabs>
              <w:tab w:val="left" w:pos="440"/>
              <w:tab w:val="right" w:leader="dot" w:pos="9016"/>
            </w:tabs>
            <w:rPr>
              <w:rFonts w:asciiTheme="minorHAnsi" w:eastAsiaTheme="minorEastAsia" w:hAnsiTheme="minorHAnsi" w:cstheme="minorBidi"/>
              <w:noProof/>
              <w:sz w:val="22"/>
              <w:lang w:val="en-US"/>
            </w:rPr>
          </w:pPr>
          <w:hyperlink w:anchor="_Toc138672751" w:history="1">
            <w:r w:rsidR="00AA0D82" w:rsidRPr="002B6A50">
              <w:rPr>
                <w:rStyle w:val="Hyperlink"/>
                <w:noProof/>
              </w:rPr>
              <w:t>6.</w:t>
            </w:r>
            <w:r w:rsidR="00AA0D82">
              <w:rPr>
                <w:rFonts w:asciiTheme="minorHAnsi" w:eastAsiaTheme="minorEastAsia" w:hAnsiTheme="minorHAnsi" w:cstheme="minorBidi"/>
                <w:noProof/>
                <w:sz w:val="22"/>
                <w:lang w:val="en-US"/>
              </w:rPr>
              <w:tab/>
            </w:r>
            <w:r w:rsidR="00AA0D82" w:rsidRPr="002B6A50">
              <w:rPr>
                <w:rStyle w:val="Hyperlink"/>
                <w:noProof/>
              </w:rPr>
              <w:t>Psychosocial disability</w:t>
            </w:r>
            <w:r w:rsidR="00AA0D82">
              <w:rPr>
                <w:noProof/>
                <w:webHidden/>
              </w:rPr>
              <w:tab/>
            </w:r>
            <w:r w:rsidR="00AA0D82">
              <w:rPr>
                <w:noProof/>
                <w:webHidden/>
              </w:rPr>
              <w:fldChar w:fldCharType="begin"/>
            </w:r>
            <w:r w:rsidR="00AA0D82">
              <w:rPr>
                <w:noProof/>
                <w:webHidden/>
              </w:rPr>
              <w:instrText xml:space="preserve"> PAGEREF _Toc138672751 \h </w:instrText>
            </w:r>
            <w:r w:rsidR="00AA0D82">
              <w:rPr>
                <w:noProof/>
                <w:webHidden/>
              </w:rPr>
            </w:r>
            <w:r w:rsidR="00AA0D82">
              <w:rPr>
                <w:noProof/>
                <w:webHidden/>
              </w:rPr>
              <w:fldChar w:fldCharType="separate"/>
            </w:r>
            <w:r w:rsidR="00AA0D82">
              <w:rPr>
                <w:noProof/>
                <w:webHidden/>
              </w:rPr>
              <w:t>6</w:t>
            </w:r>
            <w:r w:rsidR="00AA0D82">
              <w:rPr>
                <w:noProof/>
                <w:webHidden/>
              </w:rPr>
              <w:fldChar w:fldCharType="end"/>
            </w:r>
          </w:hyperlink>
        </w:p>
        <w:p w14:paraId="01A7B758" w14:textId="3B11059B" w:rsidR="00AA0D82" w:rsidRDefault="0078147D">
          <w:pPr>
            <w:pStyle w:val="TOC2"/>
            <w:rPr>
              <w:rFonts w:asciiTheme="minorHAnsi" w:eastAsiaTheme="minorEastAsia" w:hAnsiTheme="minorHAnsi" w:cstheme="minorBidi"/>
              <w:noProof/>
              <w:sz w:val="22"/>
              <w:lang w:val="en-US"/>
            </w:rPr>
          </w:pPr>
          <w:hyperlink w:anchor="_Toc138672752" w:history="1">
            <w:r w:rsidR="00AA0D82" w:rsidRPr="002B6A50">
              <w:rPr>
                <w:rStyle w:val="Hyperlink"/>
                <w:noProof/>
              </w:rPr>
              <w:t>6.1 Stigma</w:t>
            </w:r>
            <w:r w:rsidR="00AA0D82">
              <w:rPr>
                <w:noProof/>
                <w:webHidden/>
              </w:rPr>
              <w:tab/>
            </w:r>
            <w:r w:rsidR="00AA0D82">
              <w:rPr>
                <w:noProof/>
                <w:webHidden/>
              </w:rPr>
              <w:fldChar w:fldCharType="begin"/>
            </w:r>
            <w:r w:rsidR="00AA0D82">
              <w:rPr>
                <w:noProof/>
                <w:webHidden/>
              </w:rPr>
              <w:instrText xml:space="preserve"> PAGEREF _Toc138672752 \h </w:instrText>
            </w:r>
            <w:r w:rsidR="00AA0D82">
              <w:rPr>
                <w:noProof/>
                <w:webHidden/>
              </w:rPr>
            </w:r>
            <w:r w:rsidR="00AA0D82">
              <w:rPr>
                <w:noProof/>
                <w:webHidden/>
              </w:rPr>
              <w:fldChar w:fldCharType="separate"/>
            </w:r>
            <w:r w:rsidR="00AA0D82">
              <w:rPr>
                <w:noProof/>
                <w:webHidden/>
              </w:rPr>
              <w:t>8</w:t>
            </w:r>
            <w:r w:rsidR="00AA0D82">
              <w:rPr>
                <w:noProof/>
                <w:webHidden/>
              </w:rPr>
              <w:fldChar w:fldCharType="end"/>
            </w:r>
          </w:hyperlink>
        </w:p>
        <w:p w14:paraId="1A316F3B" w14:textId="314A6435" w:rsidR="00AA0D82" w:rsidRDefault="0078147D">
          <w:pPr>
            <w:pStyle w:val="TOC2"/>
            <w:rPr>
              <w:rFonts w:asciiTheme="minorHAnsi" w:eastAsiaTheme="minorEastAsia" w:hAnsiTheme="minorHAnsi" w:cstheme="minorBidi"/>
              <w:noProof/>
              <w:sz w:val="22"/>
              <w:lang w:val="en-US"/>
            </w:rPr>
          </w:pPr>
          <w:hyperlink w:anchor="_Toc138672753" w:history="1">
            <w:r w:rsidR="00AA0D82" w:rsidRPr="002B6A50">
              <w:rPr>
                <w:rStyle w:val="Hyperlink"/>
                <w:noProof/>
              </w:rPr>
              <w:t>6.2 Mental health awareness</w:t>
            </w:r>
            <w:r w:rsidR="00AA0D82">
              <w:rPr>
                <w:noProof/>
                <w:webHidden/>
              </w:rPr>
              <w:tab/>
            </w:r>
            <w:r w:rsidR="00AA0D82">
              <w:rPr>
                <w:noProof/>
                <w:webHidden/>
              </w:rPr>
              <w:fldChar w:fldCharType="begin"/>
            </w:r>
            <w:r w:rsidR="00AA0D82">
              <w:rPr>
                <w:noProof/>
                <w:webHidden/>
              </w:rPr>
              <w:instrText xml:space="preserve"> PAGEREF _Toc138672753 \h </w:instrText>
            </w:r>
            <w:r w:rsidR="00AA0D82">
              <w:rPr>
                <w:noProof/>
                <w:webHidden/>
              </w:rPr>
            </w:r>
            <w:r w:rsidR="00AA0D82">
              <w:rPr>
                <w:noProof/>
                <w:webHidden/>
              </w:rPr>
              <w:fldChar w:fldCharType="separate"/>
            </w:r>
            <w:r w:rsidR="00AA0D82">
              <w:rPr>
                <w:noProof/>
                <w:webHidden/>
              </w:rPr>
              <w:t>10</w:t>
            </w:r>
            <w:r w:rsidR="00AA0D82">
              <w:rPr>
                <w:noProof/>
                <w:webHidden/>
              </w:rPr>
              <w:fldChar w:fldCharType="end"/>
            </w:r>
          </w:hyperlink>
        </w:p>
        <w:p w14:paraId="7584F01D" w14:textId="1696A6D0" w:rsidR="00AA0D82" w:rsidRDefault="0078147D">
          <w:pPr>
            <w:pStyle w:val="TOC2"/>
            <w:rPr>
              <w:rFonts w:asciiTheme="minorHAnsi" w:eastAsiaTheme="minorEastAsia" w:hAnsiTheme="minorHAnsi" w:cstheme="minorBidi"/>
              <w:noProof/>
              <w:sz w:val="22"/>
              <w:lang w:val="en-US"/>
            </w:rPr>
          </w:pPr>
          <w:hyperlink w:anchor="_Toc138672754" w:history="1">
            <w:r w:rsidR="00AA0D82" w:rsidRPr="002B6A50">
              <w:rPr>
                <w:rStyle w:val="Hyperlink"/>
                <w:noProof/>
              </w:rPr>
              <w:t>6.2.1 Depression</w:t>
            </w:r>
            <w:r w:rsidR="00AA0D82">
              <w:rPr>
                <w:noProof/>
                <w:webHidden/>
              </w:rPr>
              <w:tab/>
            </w:r>
            <w:r w:rsidR="00AA0D82">
              <w:rPr>
                <w:noProof/>
                <w:webHidden/>
              </w:rPr>
              <w:fldChar w:fldCharType="begin"/>
            </w:r>
            <w:r w:rsidR="00AA0D82">
              <w:rPr>
                <w:noProof/>
                <w:webHidden/>
              </w:rPr>
              <w:instrText xml:space="preserve"> PAGEREF _Toc138672754 \h </w:instrText>
            </w:r>
            <w:r w:rsidR="00AA0D82">
              <w:rPr>
                <w:noProof/>
                <w:webHidden/>
              </w:rPr>
            </w:r>
            <w:r w:rsidR="00AA0D82">
              <w:rPr>
                <w:noProof/>
                <w:webHidden/>
              </w:rPr>
              <w:fldChar w:fldCharType="separate"/>
            </w:r>
            <w:r w:rsidR="00AA0D82">
              <w:rPr>
                <w:noProof/>
                <w:webHidden/>
              </w:rPr>
              <w:t>11</w:t>
            </w:r>
            <w:r w:rsidR="00AA0D82">
              <w:rPr>
                <w:noProof/>
                <w:webHidden/>
              </w:rPr>
              <w:fldChar w:fldCharType="end"/>
            </w:r>
          </w:hyperlink>
        </w:p>
        <w:p w14:paraId="07FC9165" w14:textId="0D02A96E" w:rsidR="00AA0D82" w:rsidRDefault="0078147D">
          <w:pPr>
            <w:pStyle w:val="TOC2"/>
            <w:rPr>
              <w:rFonts w:asciiTheme="minorHAnsi" w:eastAsiaTheme="minorEastAsia" w:hAnsiTheme="minorHAnsi" w:cstheme="minorBidi"/>
              <w:noProof/>
              <w:sz w:val="22"/>
              <w:lang w:val="en-US"/>
            </w:rPr>
          </w:pPr>
          <w:hyperlink w:anchor="_Toc138672755" w:history="1">
            <w:r w:rsidR="00AA0D82" w:rsidRPr="002B6A50">
              <w:rPr>
                <w:rStyle w:val="Hyperlink"/>
                <w:noProof/>
              </w:rPr>
              <w:t>6.2.2 Generalised Anxiety Disorder (GAD)</w:t>
            </w:r>
            <w:r w:rsidR="00AA0D82">
              <w:rPr>
                <w:noProof/>
                <w:webHidden/>
              </w:rPr>
              <w:tab/>
            </w:r>
            <w:r w:rsidR="00AA0D82">
              <w:rPr>
                <w:noProof/>
                <w:webHidden/>
              </w:rPr>
              <w:fldChar w:fldCharType="begin"/>
            </w:r>
            <w:r w:rsidR="00AA0D82">
              <w:rPr>
                <w:noProof/>
                <w:webHidden/>
              </w:rPr>
              <w:instrText xml:space="preserve"> PAGEREF _Toc138672755 \h </w:instrText>
            </w:r>
            <w:r w:rsidR="00AA0D82">
              <w:rPr>
                <w:noProof/>
                <w:webHidden/>
              </w:rPr>
            </w:r>
            <w:r w:rsidR="00AA0D82">
              <w:rPr>
                <w:noProof/>
                <w:webHidden/>
              </w:rPr>
              <w:fldChar w:fldCharType="separate"/>
            </w:r>
            <w:r w:rsidR="00AA0D82">
              <w:rPr>
                <w:noProof/>
                <w:webHidden/>
              </w:rPr>
              <w:t>12</w:t>
            </w:r>
            <w:r w:rsidR="00AA0D82">
              <w:rPr>
                <w:noProof/>
                <w:webHidden/>
              </w:rPr>
              <w:fldChar w:fldCharType="end"/>
            </w:r>
          </w:hyperlink>
        </w:p>
        <w:p w14:paraId="7F628D81" w14:textId="74C1399F" w:rsidR="00AA0D82" w:rsidRDefault="0078147D">
          <w:pPr>
            <w:pStyle w:val="TOC2"/>
            <w:rPr>
              <w:rFonts w:asciiTheme="minorHAnsi" w:eastAsiaTheme="minorEastAsia" w:hAnsiTheme="minorHAnsi" w:cstheme="minorBidi"/>
              <w:noProof/>
              <w:sz w:val="22"/>
              <w:lang w:val="en-US"/>
            </w:rPr>
          </w:pPr>
          <w:hyperlink w:anchor="_Toc138672756" w:history="1">
            <w:r w:rsidR="00AA0D82" w:rsidRPr="002B6A50">
              <w:rPr>
                <w:rStyle w:val="Hyperlink"/>
                <w:noProof/>
              </w:rPr>
              <w:t>6.2.3 Bipolar Disorder</w:t>
            </w:r>
            <w:r w:rsidR="00AA0D82">
              <w:rPr>
                <w:noProof/>
                <w:webHidden/>
              </w:rPr>
              <w:tab/>
            </w:r>
            <w:r w:rsidR="00AA0D82">
              <w:rPr>
                <w:noProof/>
                <w:webHidden/>
              </w:rPr>
              <w:fldChar w:fldCharType="begin"/>
            </w:r>
            <w:r w:rsidR="00AA0D82">
              <w:rPr>
                <w:noProof/>
                <w:webHidden/>
              </w:rPr>
              <w:instrText xml:space="preserve"> PAGEREF _Toc138672756 \h </w:instrText>
            </w:r>
            <w:r w:rsidR="00AA0D82">
              <w:rPr>
                <w:noProof/>
                <w:webHidden/>
              </w:rPr>
            </w:r>
            <w:r w:rsidR="00AA0D82">
              <w:rPr>
                <w:noProof/>
                <w:webHidden/>
              </w:rPr>
              <w:fldChar w:fldCharType="separate"/>
            </w:r>
            <w:r w:rsidR="00AA0D82">
              <w:rPr>
                <w:noProof/>
                <w:webHidden/>
              </w:rPr>
              <w:t>13</w:t>
            </w:r>
            <w:r w:rsidR="00AA0D82">
              <w:rPr>
                <w:noProof/>
                <w:webHidden/>
              </w:rPr>
              <w:fldChar w:fldCharType="end"/>
            </w:r>
          </w:hyperlink>
        </w:p>
        <w:p w14:paraId="02DB8873" w14:textId="6C290B46" w:rsidR="00AA0D82" w:rsidRDefault="0078147D">
          <w:pPr>
            <w:pStyle w:val="TOC2"/>
            <w:rPr>
              <w:rFonts w:asciiTheme="minorHAnsi" w:eastAsiaTheme="minorEastAsia" w:hAnsiTheme="minorHAnsi" w:cstheme="minorBidi"/>
              <w:noProof/>
              <w:sz w:val="22"/>
              <w:lang w:val="en-US"/>
            </w:rPr>
          </w:pPr>
          <w:hyperlink w:anchor="_Toc138672757" w:history="1">
            <w:r w:rsidR="00AA0D82" w:rsidRPr="002B6A50">
              <w:rPr>
                <w:rStyle w:val="Hyperlink"/>
                <w:noProof/>
              </w:rPr>
              <w:t>6.2.4 Schizophrenia</w:t>
            </w:r>
            <w:r w:rsidR="00AA0D82">
              <w:rPr>
                <w:noProof/>
                <w:webHidden/>
              </w:rPr>
              <w:tab/>
            </w:r>
            <w:r w:rsidR="00AA0D82">
              <w:rPr>
                <w:noProof/>
                <w:webHidden/>
              </w:rPr>
              <w:fldChar w:fldCharType="begin"/>
            </w:r>
            <w:r w:rsidR="00AA0D82">
              <w:rPr>
                <w:noProof/>
                <w:webHidden/>
              </w:rPr>
              <w:instrText xml:space="preserve"> PAGEREF _Toc138672757 \h </w:instrText>
            </w:r>
            <w:r w:rsidR="00AA0D82">
              <w:rPr>
                <w:noProof/>
                <w:webHidden/>
              </w:rPr>
            </w:r>
            <w:r w:rsidR="00AA0D82">
              <w:rPr>
                <w:noProof/>
                <w:webHidden/>
              </w:rPr>
              <w:fldChar w:fldCharType="separate"/>
            </w:r>
            <w:r w:rsidR="00AA0D82">
              <w:rPr>
                <w:noProof/>
                <w:webHidden/>
              </w:rPr>
              <w:t>14</w:t>
            </w:r>
            <w:r w:rsidR="00AA0D82">
              <w:rPr>
                <w:noProof/>
                <w:webHidden/>
              </w:rPr>
              <w:fldChar w:fldCharType="end"/>
            </w:r>
          </w:hyperlink>
        </w:p>
        <w:p w14:paraId="3B0E5D8C" w14:textId="2B057086" w:rsidR="00AA0D82" w:rsidRDefault="0078147D" w:rsidP="00AA0D82">
          <w:pPr>
            <w:pStyle w:val="TOC1"/>
            <w:tabs>
              <w:tab w:val="left" w:pos="426"/>
              <w:tab w:val="right" w:leader="dot" w:pos="9016"/>
            </w:tabs>
            <w:rPr>
              <w:rFonts w:asciiTheme="minorHAnsi" w:eastAsiaTheme="minorEastAsia" w:hAnsiTheme="minorHAnsi" w:cstheme="minorBidi"/>
              <w:noProof/>
              <w:sz w:val="22"/>
              <w:lang w:val="en-US"/>
            </w:rPr>
          </w:pPr>
          <w:hyperlink w:anchor="_Toc138672758" w:history="1">
            <w:r w:rsidR="00AA0D82" w:rsidRPr="002B6A50">
              <w:rPr>
                <w:rStyle w:val="Hyperlink"/>
                <w:noProof/>
              </w:rPr>
              <w:t xml:space="preserve">7. </w:t>
            </w:r>
            <w:r w:rsidR="00AA0D82">
              <w:rPr>
                <w:rFonts w:asciiTheme="minorHAnsi" w:eastAsiaTheme="minorEastAsia" w:hAnsiTheme="minorHAnsi" w:cstheme="minorBidi"/>
                <w:noProof/>
                <w:sz w:val="22"/>
                <w:lang w:val="en-US"/>
              </w:rPr>
              <w:tab/>
            </w:r>
            <w:r w:rsidR="00AA0D82" w:rsidRPr="002B6A50">
              <w:rPr>
                <w:rStyle w:val="Hyperlink"/>
                <w:noProof/>
              </w:rPr>
              <w:t>Mental Health Promotion</w:t>
            </w:r>
            <w:r w:rsidR="00AA0D82">
              <w:rPr>
                <w:noProof/>
                <w:webHidden/>
              </w:rPr>
              <w:tab/>
            </w:r>
            <w:r w:rsidR="00AA0D82">
              <w:rPr>
                <w:noProof/>
                <w:webHidden/>
              </w:rPr>
              <w:fldChar w:fldCharType="begin"/>
            </w:r>
            <w:r w:rsidR="00AA0D82">
              <w:rPr>
                <w:noProof/>
                <w:webHidden/>
              </w:rPr>
              <w:instrText xml:space="preserve"> PAGEREF _Toc138672758 \h </w:instrText>
            </w:r>
            <w:r w:rsidR="00AA0D82">
              <w:rPr>
                <w:noProof/>
                <w:webHidden/>
              </w:rPr>
            </w:r>
            <w:r w:rsidR="00AA0D82">
              <w:rPr>
                <w:noProof/>
                <w:webHidden/>
              </w:rPr>
              <w:fldChar w:fldCharType="separate"/>
            </w:r>
            <w:r w:rsidR="00AA0D82">
              <w:rPr>
                <w:noProof/>
                <w:webHidden/>
              </w:rPr>
              <w:t>15</w:t>
            </w:r>
            <w:r w:rsidR="00AA0D82">
              <w:rPr>
                <w:noProof/>
                <w:webHidden/>
              </w:rPr>
              <w:fldChar w:fldCharType="end"/>
            </w:r>
          </w:hyperlink>
        </w:p>
        <w:p w14:paraId="31279F6D" w14:textId="0C24229F" w:rsidR="00AA0D82" w:rsidRDefault="0078147D">
          <w:pPr>
            <w:pStyle w:val="TOC2"/>
            <w:rPr>
              <w:rFonts w:asciiTheme="minorHAnsi" w:eastAsiaTheme="minorEastAsia" w:hAnsiTheme="minorHAnsi" w:cstheme="minorBidi"/>
              <w:noProof/>
              <w:sz w:val="22"/>
              <w:lang w:val="en-US"/>
            </w:rPr>
          </w:pPr>
          <w:hyperlink w:anchor="_Toc138672759" w:history="1">
            <w:r w:rsidR="00AA0D82" w:rsidRPr="002B6A50">
              <w:rPr>
                <w:rStyle w:val="Hyperlink"/>
                <w:noProof/>
              </w:rPr>
              <w:t>7.1 Make Every Contact Count (MECC) Strategy</w:t>
            </w:r>
            <w:r w:rsidR="00AA0D82">
              <w:rPr>
                <w:noProof/>
                <w:webHidden/>
              </w:rPr>
              <w:tab/>
            </w:r>
            <w:r w:rsidR="00AA0D82">
              <w:rPr>
                <w:noProof/>
                <w:webHidden/>
              </w:rPr>
              <w:fldChar w:fldCharType="begin"/>
            </w:r>
            <w:r w:rsidR="00AA0D82">
              <w:rPr>
                <w:noProof/>
                <w:webHidden/>
              </w:rPr>
              <w:instrText xml:space="preserve"> PAGEREF _Toc138672759 \h </w:instrText>
            </w:r>
            <w:r w:rsidR="00AA0D82">
              <w:rPr>
                <w:noProof/>
                <w:webHidden/>
              </w:rPr>
            </w:r>
            <w:r w:rsidR="00AA0D82">
              <w:rPr>
                <w:noProof/>
                <w:webHidden/>
              </w:rPr>
              <w:fldChar w:fldCharType="separate"/>
            </w:r>
            <w:r w:rsidR="00AA0D82">
              <w:rPr>
                <w:noProof/>
                <w:webHidden/>
              </w:rPr>
              <w:t>15</w:t>
            </w:r>
            <w:r w:rsidR="00AA0D82">
              <w:rPr>
                <w:noProof/>
                <w:webHidden/>
              </w:rPr>
              <w:fldChar w:fldCharType="end"/>
            </w:r>
          </w:hyperlink>
        </w:p>
        <w:p w14:paraId="581BE1BA" w14:textId="3C146408" w:rsidR="00AA0D82" w:rsidRDefault="0078147D">
          <w:pPr>
            <w:pStyle w:val="TOC1"/>
            <w:tabs>
              <w:tab w:val="right" w:leader="dot" w:pos="9016"/>
            </w:tabs>
            <w:rPr>
              <w:rFonts w:asciiTheme="minorHAnsi" w:eastAsiaTheme="minorEastAsia" w:hAnsiTheme="minorHAnsi" w:cstheme="minorBidi"/>
              <w:noProof/>
              <w:sz w:val="22"/>
              <w:lang w:val="en-US"/>
            </w:rPr>
          </w:pPr>
          <w:hyperlink w:anchor="_Toc138672760" w:history="1">
            <w:r w:rsidR="00AA0D82" w:rsidRPr="002B6A50">
              <w:rPr>
                <w:rStyle w:val="Hyperlink"/>
                <w:noProof/>
              </w:rPr>
              <w:t>8. Resources</w:t>
            </w:r>
            <w:r w:rsidR="00AA0D82">
              <w:rPr>
                <w:noProof/>
                <w:webHidden/>
              </w:rPr>
              <w:tab/>
            </w:r>
            <w:r w:rsidR="00AA0D82">
              <w:rPr>
                <w:noProof/>
                <w:webHidden/>
              </w:rPr>
              <w:fldChar w:fldCharType="begin"/>
            </w:r>
            <w:r w:rsidR="00AA0D82">
              <w:rPr>
                <w:noProof/>
                <w:webHidden/>
              </w:rPr>
              <w:instrText xml:space="preserve"> PAGEREF _Toc138672760 \h </w:instrText>
            </w:r>
            <w:r w:rsidR="00AA0D82">
              <w:rPr>
                <w:noProof/>
                <w:webHidden/>
              </w:rPr>
            </w:r>
            <w:r w:rsidR="00AA0D82">
              <w:rPr>
                <w:noProof/>
                <w:webHidden/>
              </w:rPr>
              <w:fldChar w:fldCharType="separate"/>
            </w:r>
            <w:r w:rsidR="00AA0D82">
              <w:rPr>
                <w:noProof/>
                <w:webHidden/>
              </w:rPr>
              <w:t>16</w:t>
            </w:r>
            <w:r w:rsidR="00AA0D82">
              <w:rPr>
                <w:noProof/>
                <w:webHidden/>
              </w:rPr>
              <w:fldChar w:fldCharType="end"/>
            </w:r>
          </w:hyperlink>
        </w:p>
        <w:p w14:paraId="40AF8133" w14:textId="64673B85" w:rsidR="00AA0D82" w:rsidRDefault="0078147D">
          <w:pPr>
            <w:pStyle w:val="TOC1"/>
            <w:tabs>
              <w:tab w:val="right" w:leader="dot" w:pos="9016"/>
            </w:tabs>
            <w:rPr>
              <w:rFonts w:asciiTheme="minorHAnsi" w:eastAsiaTheme="minorEastAsia" w:hAnsiTheme="minorHAnsi" w:cstheme="minorBidi"/>
              <w:noProof/>
              <w:sz w:val="22"/>
              <w:lang w:val="en-US"/>
            </w:rPr>
          </w:pPr>
          <w:hyperlink w:anchor="_Toc138672761" w:history="1">
            <w:r w:rsidR="00AA0D82" w:rsidRPr="002B6A50">
              <w:rPr>
                <w:rStyle w:val="Hyperlink"/>
                <w:noProof/>
              </w:rPr>
              <w:t>9. Reference list</w:t>
            </w:r>
            <w:r w:rsidR="00AA0D82">
              <w:rPr>
                <w:noProof/>
                <w:webHidden/>
              </w:rPr>
              <w:tab/>
            </w:r>
            <w:r w:rsidR="00AA0D82">
              <w:rPr>
                <w:noProof/>
                <w:webHidden/>
              </w:rPr>
              <w:fldChar w:fldCharType="begin"/>
            </w:r>
            <w:r w:rsidR="00AA0D82">
              <w:rPr>
                <w:noProof/>
                <w:webHidden/>
              </w:rPr>
              <w:instrText xml:space="preserve"> PAGEREF _Toc138672761 \h </w:instrText>
            </w:r>
            <w:r w:rsidR="00AA0D82">
              <w:rPr>
                <w:noProof/>
                <w:webHidden/>
              </w:rPr>
            </w:r>
            <w:r w:rsidR="00AA0D82">
              <w:rPr>
                <w:noProof/>
                <w:webHidden/>
              </w:rPr>
              <w:fldChar w:fldCharType="separate"/>
            </w:r>
            <w:r w:rsidR="00AA0D82">
              <w:rPr>
                <w:noProof/>
                <w:webHidden/>
              </w:rPr>
              <w:t>18</w:t>
            </w:r>
            <w:r w:rsidR="00AA0D82">
              <w:rPr>
                <w:noProof/>
                <w:webHidden/>
              </w:rPr>
              <w:fldChar w:fldCharType="end"/>
            </w:r>
          </w:hyperlink>
        </w:p>
        <w:p w14:paraId="0742AEFA" w14:textId="27FC5932" w:rsidR="00B96DCB" w:rsidRDefault="00B96DCB" w:rsidP="00720965">
          <w:pPr>
            <w:spacing w:line="276" w:lineRule="auto"/>
          </w:pPr>
          <w:r>
            <w:rPr>
              <w:b/>
              <w:bCs/>
              <w:noProof/>
            </w:rPr>
            <w:fldChar w:fldCharType="end"/>
          </w:r>
        </w:p>
      </w:sdtContent>
    </w:sdt>
    <w:p w14:paraId="7766E250" w14:textId="0C64D40F" w:rsidR="00E90168" w:rsidRDefault="00E90168" w:rsidP="00720965">
      <w:pPr>
        <w:pStyle w:val="Heading1"/>
        <w:numPr>
          <w:ilvl w:val="0"/>
          <w:numId w:val="0"/>
        </w:numPr>
        <w:spacing w:line="276" w:lineRule="auto"/>
      </w:pPr>
    </w:p>
    <w:p w14:paraId="1327E997" w14:textId="77777777" w:rsidR="00113CF8" w:rsidRPr="00113CF8" w:rsidRDefault="00113CF8" w:rsidP="00720965">
      <w:pPr>
        <w:spacing w:line="276" w:lineRule="auto"/>
      </w:pPr>
    </w:p>
    <w:p w14:paraId="7CF3FAFB" w14:textId="77777777" w:rsidR="00E90168" w:rsidRDefault="00E90168" w:rsidP="00720965">
      <w:pPr>
        <w:suppressAutoHyphens w:val="0"/>
        <w:spacing w:line="276" w:lineRule="auto"/>
        <w:rPr>
          <w:rFonts w:eastAsia="Times New Roman"/>
          <w:b/>
          <w:bCs/>
          <w:color w:val="001489"/>
          <w:sz w:val="44"/>
          <w:szCs w:val="28"/>
        </w:rPr>
      </w:pPr>
      <w:r>
        <w:br w:type="page"/>
      </w:r>
    </w:p>
    <w:p w14:paraId="68A84758" w14:textId="7FDEECD1" w:rsidR="003124E5" w:rsidRDefault="00294F3D" w:rsidP="005D6394">
      <w:pPr>
        <w:pStyle w:val="Heading1"/>
        <w:numPr>
          <w:ilvl w:val="0"/>
          <w:numId w:val="13"/>
        </w:numPr>
        <w:spacing w:line="276" w:lineRule="auto"/>
        <w:ind w:left="360"/>
        <w:rPr>
          <w:sz w:val="26"/>
          <w:szCs w:val="26"/>
        </w:rPr>
      </w:pPr>
      <w:bookmarkStart w:id="2" w:name="_Toc138672746"/>
      <w:bookmarkStart w:id="3" w:name="_Hlk106541932"/>
      <w:r w:rsidRPr="00294F3D">
        <w:rPr>
          <w:sz w:val="26"/>
          <w:szCs w:val="26"/>
        </w:rPr>
        <w:lastRenderedPageBreak/>
        <w:t>Psychosocial Disability Awareness Month (PDAM)</w:t>
      </w:r>
      <w:bookmarkEnd w:id="2"/>
      <w:r w:rsidRPr="00294F3D">
        <w:rPr>
          <w:sz w:val="26"/>
          <w:szCs w:val="26"/>
        </w:rPr>
        <w:t xml:space="preserve"> </w:t>
      </w:r>
    </w:p>
    <w:p w14:paraId="1F4A609C" w14:textId="77777777" w:rsidR="002F5961" w:rsidRDefault="00A407CB" w:rsidP="005D6394">
      <w:pPr>
        <w:pStyle w:val="ListParagraph"/>
        <w:numPr>
          <w:ilvl w:val="0"/>
          <w:numId w:val="27"/>
        </w:numPr>
        <w:spacing w:after="0" w:line="276" w:lineRule="auto"/>
        <w:jc w:val="both"/>
        <w:rPr>
          <w:sz w:val="22"/>
          <w:szCs w:val="24"/>
        </w:rPr>
      </w:pPr>
      <w:r w:rsidRPr="00A407CB">
        <w:rPr>
          <w:sz w:val="22"/>
          <w:szCs w:val="24"/>
        </w:rPr>
        <w:t>Psychosocial Disability Awareness Month (PDAM) is commemorated annually in July. Mental Health Day is also commemorated on 11 May where October further marks Mental Health Awareness Month and World Mental Health Awareness Day on 10 October.</w:t>
      </w:r>
    </w:p>
    <w:p w14:paraId="6EF7AA1E" w14:textId="77777777" w:rsidR="002F5961" w:rsidRDefault="002F5961" w:rsidP="00720965">
      <w:pPr>
        <w:pStyle w:val="ListParagraph"/>
        <w:spacing w:after="0" w:line="276" w:lineRule="auto"/>
        <w:jc w:val="both"/>
        <w:rPr>
          <w:sz w:val="22"/>
          <w:szCs w:val="24"/>
        </w:rPr>
      </w:pPr>
    </w:p>
    <w:p w14:paraId="69B7B813" w14:textId="3E228449" w:rsidR="002F5961" w:rsidRDefault="008E03E7" w:rsidP="005D6394">
      <w:pPr>
        <w:pStyle w:val="ListParagraph"/>
        <w:numPr>
          <w:ilvl w:val="0"/>
          <w:numId w:val="27"/>
        </w:numPr>
        <w:spacing w:after="0" w:line="276" w:lineRule="auto"/>
        <w:jc w:val="both"/>
        <w:rPr>
          <w:sz w:val="22"/>
          <w:szCs w:val="24"/>
        </w:rPr>
      </w:pPr>
      <w:r w:rsidRPr="008E03E7">
        <w:rPr>
          <w:sz w:val="22"/>
          <w:szCs w:val="24"/>
        </w:rPr>
        <w:t xml:space="preserve">Psychosocial disability </w:t>
      </w:r>
      <w:r w:rsidR="009E530F">
        <w:rPr>
          <w:sz w:val="22"/>
          <w:szCs w:val="24"/>
        </w:rPr>
        <w:t xml:space="preserve">(PD) </w:t>
      </w:r>
      <w:r w:rsidRPr="008E03E7">
        <w:rPr>
          <w:sz w:val="22"/>
          <w:szCs w:val="24"/>
        </w:rPr>
        <w:t>is not a diagnosis</w:t>
      </w:r>
      <w:r w:rsidR="007D6040">
        <w:rPr>
          <w:sz w:val="22"/>
          <w:szCs w:val="24"/>
        </w:rPr>
        <w:t xml:space="preserve">. </w:t>
      </w:r>
      <w:r w:rsidR="00247DCA">
        <w:rPr>
          <w:sz w:val="22"/>
          <w:szCs w:val="24"/>
        </w:rPr>
        <w:t>P</w:t>
      </w:r>
      <w:r w:rsidR="004C671F">
        <w:rPr>
          <w:sz w:val="22"/>
          <w:szCs w:val="24"/>
        </w:rPr>
        <w:t xml:space="preserve">D </w:t>
      </w:r>
      <w:r w:rsidR="00BB0B5F" w:rsidRPr="00BB0B5F">
        <w:rPr>
          <w:sz w:val="22"/>
          <w:szCs w:val="24"/>
        </w:rPr>
        <w:t xml:space="preserve">occurs when </w:t>
      </w:r>
      <w:r w:rsidR="004C671F">
        <w:rPr>
          <w:sz w:val="22"/>
          <w:szCs w:val="24"/>
        </w:rPr>
        <w:t xml:space="preserve">the environment that a person with a </w:t>
      </w:r>
      <w:r w:rsidR="00A517E8">
        <w:rPr>
          <w:sz w:val="22"/>
          <w:szCs w:val="24"/>
        </w:rPr>
        <w:t>m</w:t>
      </w:r>
      <w:r w:rsidR="00A9088C">
        <w:rPr>
          <w:sz w:val="22"/>
          <w:szCs w:val="24"/>
        </w:rPr>
        <w:t xml:space="preserve">ental </w:t>
      </w:r>
      <w:r w:rsidR="002C1206">
        <w:rPr>
          <w:sz w:val="22"/>
          <w:szCs w:val="24"/>
        </w:rPr>
        <w:t>health condition interacts with</w:t>
      </w:r>
      <w:r w:rsidR="00A517E8">
        <w:rPr>
          <w:sz w:val="22"/>
          <w:szCs w:val="24"/>
        </w:rPr>
        <w:t xml:space="preserve">, </w:t>
      </w:r>
      <w:r w:rsidR="002D39B8">
        <w:rPr>
          <w:sz w:val="22"/>
          <w:szCs w:val="24"/>
        </w:rPr>
        <w:t>interferes with</w:t>
      </w:r>
      <w:r w:rsidR="00BB0B5F" w:rsidRPr="00BB0B5F">
        <w:rPr>
          <w:sz w:val="22"/>
          <w:szCs w:val="24"/>
        </w:rPr>
        <w:t xml:space="preserve"> </w:t>
      </w:r>
      <w:r w:rsidR="00A517E8">
        <w:rPr>
          <w:sz w:val="22"/>
          <w:szCs w:val="24"/>
        </w:rPr>
        <w:t>their</w:t>
      </w:r>
      <w:r w:rsidR="00BB0B5F" w:rsidRPr="00BB0B5F">
        <w:rPr>
          <w:sz w:val="22"/>
          <w:szCs w:val="24"/>
        </w:rPr>
        <w:t xml:space="preserve"> ability to function and participate </w:t>
      </w:r>
      <w:r w:rsidR="00A517E8">
        <w:rPr>
          <w:sz w:val="22"/>
          <w:szCs w:val="24"/>
        </w:rPr>
        <w:t>fully</w:t>
      </w:r>
      <w:r w:rsidR="00FE6EE0">
        <w:rPr>
          <w:rStyle w:val="FootnoteReference"/>
          <w:sz w:val="22"/>
          <w:szCs w:val="24"/>
        </w:rPr>
        <w:footnoteReference w:id="1"/>
      </w:r>
      <w:r w:rsidR="00A517E8">
        <w:rPr>
          <w:sz w:val="22"/>
          <w:szCs w:val="24"/>
        </w:rPr>
        <w:t>.</w:t>
      </w:r>
    </w:p>
    <w:p w14:paraId="6E96D4AC" w14:textId="77777777" w:rsidR="00D32248" w:rsidRPr="00D32248" w:rsidRDefault="00D32248" w:rsidP="00720965">
      <w:pPr>
        <w:pStyle w:val="ListParagraph"/>
        <w:spacing w:after="0" w:line="276" w:lineRule="auto"/>
        <w:rPr>
          <w:sz w:val="22"/>
          <w:szCs w:val="24"/>
        </w:rPr>
      </w:pPr>
    </w:p>
    <w:p w14:paraId="2DE14C25" w14:textId="1607BBBF" w:rsidR="00F4035D" w:rsidRPr="00F4035D" w:rsidRDefault="00F4035D" w:rsidP="00B323C5">
      <w:pPr>
        <w:pStyle w:val="ListParagraph"/>
        <w:numPr>
          <w:ilvl w:val="0"/>
          <w:numId w:val="27"/>
        </w:numPr>
        <w:spacing w:line="276" w:lineRule="auto"/>
        <w:jc w:val="both"/>
        <w:rPr>
          <w:sz w:val="22"/>
        </w:rPr>
      </w:pPr>
      <w:bookmarkStart w:id="4" w:name="_Hlk106547968"/>
      <w:r w:rsidRPr="00F4035D">
        <w:rPr>
          <w:sz w:val="22"/>
        </w:rPr>
        <w:t>The</w:t>
      </w:r>
      <w:r w:rsidR="0043770E">
        <w:rPr>
          <w:sz w:val="22"/>
        </w:rPr>
        <w:t xml:space="preserve"> theme identified by the</w:t>
      </w:r>
      <w:r w:rsidRPr="00F4035D">
        <w:rPr>
          <w:sz w:val="22"/>
        </w:rPr>
        <w:t xml:space="preserve"> </w:t>
      </w:r>
      <w:hyperlink r:id="rId11" w:history="1">
        <w:r w:rsidRPr="00F4035D">
          <w:rPr>
            <w:rStyle w:val="Hyperlink"/>
            <w:sz w:val="22"/>
          </w:rPr>
          <w:t>South African Federation for Mental Health (SAFMH)</w:t>
        </w:r>
      </w:hyperlink>
      <w:r w:rsidR="003D7BD4">
        <w:rPr>
          <w:rStyle w:val="FootnoteReference"/>
          <w:color w:val="0000FF"/>
          <w:sz w:val="22"/>
          <w:u w:val="single"/>
        </w:rPr>
        <w:footnoteReference w:id="2"/>
      </w:r>
      <w:r w:rsidRPr="00F4035D">
        <w:rPr>
          <w:sz w:val="22"/>
        </w:rPr>
        <w:t xml:space="preserve"> </w:t>
      </w:r>
      <w:r w:rsidR="0043770E">
        <w:rPr>
          <w:sz w:val="22"/>
        </w:rPr>
        <w:t>is</w:t>
      </w:r>
      <w:r w:rsidRPr="00F4035D">
        <w:rPr>
          <w:sz w:val="22"/>
        </w:rPr>
        <w:t xml:space="preserve"> “Shattering stigma: sparking conversations and shifting attitudes”</w:t>
      </w:r>
      <w:r w:rsidR="008F2CC8">
        <w:rPr>
          <w:sz w:val="22"/>
        </w:rPr>
        <w:t xml:space="preserve"> </w:t>
      </w:r>
      <w:r w:rsidR="00B323C5">
        <w:rPr>
          <w:sz w:val="22"/>
        </w:rPr>
        <w:t xml:space="preserve">with the aim to </w:t>
      </w:r>
      <w:r w:rsidR="008F2CC8">
        <w:rPr>
          <w:sz w:val="22"/>
        </w:rPr>
        <w:t>address</w:t>
      </w:r>
      <w:r w:rsidR="00B323C5">
        <w:rPr>
          <w:sz w:val="22"/>
        </w:rPr>
        <w:t>:</w:t>
      </w:r>
    </w:p>
    <w:p w14:paraId="3733052D" w14:textId="6B13D19F" w:rsidR="00F4035D" w:rsidRPr="00F4035D" w:rsidRDefault="00F4035D" w:rsidP="005D6394">
      <w:pPr>
        <w:pStyle w:val="ListParagraph"/>
        <w:numPr>
          <w:ilvl w:val="1"/>
          <w:numId w:val="27"/>
        </w:numPr>
        <w:spacing w:after="0" w:line="276" w:lineRule="auto"/>
        <w:jc w:val="both"/>
        <w:rPr>
          <w:sz w:val="22"/>
        </w:rPr>
      </w:pPr>
      <w:r w:rsidRPr="00F4035D">
        <w:rPr>
          <w:sz w:val="22"/>
        </w:rPr>
        <w:t>the stigma surrounding psychosocial disability;</w:t>
      </w:r>
    </w:p>
    <w:p w14:paraId="3B5A721B" w14:textId="201873F8" w:rsidR="00F4035D" w:rsidRPr="00F4035D" w:rsidRDefault="00CC1474" w:rsidP="005D6394">
      <w:pPr>
        <w:pStyle w:val="ListParagraph"/>
        <w:numPr>
          <w:ilvl w:val="1"/>
          <w:numId w:val="27"/>
        </w:numPr>
        <w:spacing w:after="0" w:line="276" w:lineRule="auto"/>
        <w:jc w:val="both"/>
        <w:rPr>
          <w:sz w:val="22"/>
        </w:rPr>
      </w:pPr>
      <w:r>
        <w:rPr>
          <w:sz w:val="22"/>
        </w:rPr>
        <w:t>by</w:t>
      </w:r>
      <w:r w:rsidR="00F4035D" w:rsidRPr="00F4035D">
        <w:rPr>
          <w:sz w:val="22"/>
        </w:rPr>
        <w:t xml:space="preserve"> highlighting the need for persons with lived experience of PD to be at the forefront of anti-stigma programming;</w:t>
      </w:r>
    </w:p>
    <w:p w14:paraId="17D838B9" w14:textId="1BAF8572" w:rsidR="00F4035D" w:rsidRPr="00F4035D" w:rsidRDefault="00F4035D" w:rsidP="005D6394">
      <w:pPr>
        <w:pStyle w:val="ListParagraph"/>
        <w:numPr>
          <w:ilvl w:val="1"/>
          <w:numId w:val="27"/>
        </w:numPr>
        <w:spacing w:after="0" w:line="276" w:lineRule="auto"/>
        <w:jc w:val="both"/>
        <w:rPr>
          <w:sz w:val="22"/>
        </w:rPr>
      </w:pPr>
      <w:r w:rsidRPr="00F4035D">
        <w:rPr>
          <w:sz w:val="22"/>
        </w:rPr>
        <w:t xml:space="preserve">with the aim of shifting ongoing, </w:t>
      </w:r>
      <w:r w:rsidR="00780397" w:rsidRPr="00F4035D">
        <w:rPr>
          <w:sz w:val="22"/>
        </w:rPr>
        <w:t>widely pervasive</w:t>
      </w:r>
      <w:r w:rsidRPr="00F4035D">
        <w:rPr>
          <w:sz w:val="22"/>
        </w:rPr>
        <w:t xml:space="preserve"> negative attitudes towards PD.</w:t>
      </w:r>
    </w:p>
    <w:bookmarkEnd w:id="3"/>
    <w:bookmarkEnd w:id="4"/>
    <w:p w14:paraId="21F40D8E" w14:textId="29E4E4A3" w:rsidR="007B3E4E" w:rsidRDefault="007B3E4E" w:rsidP="00720965">
      <w:pPr>
        <w:suppressAutoHyphens w:val="0"/>
        <w:spacing w:line="276" w:lineRule="auto"/>
        <w:rPr>
          <w:sz w:val="22"/>
          <w:szCs w:val="24"/>
        </w:rPr>
      </w:pPr>
      <w:r>
        <w:rPr>
          <w:sz w:val="22"/>
          <w:szCs w:val="24"/>
        </w:rPr>
        <w:br w:type="page"/>
      </w:r>
    </w:p>
    <w:p w14:paraId="3372B020" w14:textId="7252DF95" w:rsidR="00E81828" w:rsidRDefault="00E81828" w:rsidP="005D6394">
      <w:pPr>
        <w:pStyle w:val="Heading1"/>
        <w:numPr>
          <w:ilvl w:val="0"/>
          <w:numId w:val="13"/>
        </w:numPr>
        <w:spacing w:before="0" w:after="0" w:line="276" w:lineRule="auto"/>
        <w:ind w:left="450" w:hanging="450"/>
        <w:rPr>
          <w:sz w:val="26"/>
          <w:szCs w:val="26"/>
        </w:rPr>
      </w:pPr>
      <w:bookmarkStart w:id="5" w:name="_Toc138672747"/>
      <w:r w:rsidRPr="00E81828">
        <w:rPr>
          <w:sz w:val="26"/>
          <w:szCs w:val="26"/>
        </w:rPr>
        <w:lastRenderedPageBreak/>
        <w:t>Objective of this toolkit.</w:t>
      </w:r>
      <w:bookmarkEnd w:id="5"/>
      <w:r w:rsidRPr="00E81828">
        <w:rPr>
          <w:sz w:val="26"/>
          <w:szCs w:val="26"/>
        </w:rPr>
        <w:t xml:space="preserve"> </w:t>
      </w:r>
    </w:p>
    <w:p w14:paraId="66B6E080" w14:textId="77777777" w:rsidR="002D5CDD" w:rsidRPr="00791C93" w:rsidRDefault="002D5CDD" w:rsidP="002D5CDD">
      <w:pPr>
        <w:spacing w:after="0"/>
        <w:rPr>
          <w:sz w:val="4"/>
          <w:szCs w:val="6"/>
        </w:rPr>
      </w:pPr>
    </w:p>
    <w:p w14:paraId="19E2B8CC" w14:textId="37FFFB27" w:rsidR="006349F9" w:rsidRDefault="006349F9" w:rsidP="005D6394">
      <w:pPr>
        <w:pStyle w:val="ListParagraph"/>
        <w:numPr>
          <w:ilvl w:val="0"/>
          <w:numId w:val="20"/>
        </w:numPr>
        <w:spacing w:after="0" w:line="276" w:lineRule="auto"/>
        <w:jc w:val="both"/>
        <w:rPr>
          <w:sz w:val="22"/>
          <w:szCs w:val="24"/>
        </w:rPr>
      </w:pPr>
      <w:r w:rsidRPr="00D4333C">
        <w:rPr>
          <w:sz w:val="22"/>
          <w:szCs w:val="24"/>
        </w:rPr>
        <w:t xml:space="preserve">The objective of this toolkit is </w:t>
      </w:r>
      <w:r w:rsidR="00073AAD">
        <w:rPr>
          <w:sz w:val="22"/>
          <w:szCs w:val="24"/>
        </w:rPr>
        <w:t xml:space="preserve">to </w:t>
      </w:r>
      <w:r w:rsidR="00A25BDB">
        <w:rPr>
          <w:sz w:val="22"/>
          <w:szCs w:val="24"/>
        </w:rPr>
        <w:t>create awareness about</w:t>
      </w:r>
      <w:r w:rsidRPr="00D4333C">
        <w:rPr>
          <w:sz w:val="22"/>
          <w:szCs w:val="24"/>
        </w:rPr>
        <w:t xml:space="preserve"> psychosocial disabilit</w:t>
      </w:r>
      <w:r w:rsidR="00A25BDB">
        <w:rPr>
          <w:sz w:val="22"/>
          <w:szCs w:val="24"/>
        </w:rPr>
        <w:t>y</w:t>
      </w:r>
      <w:r w:rsidRPr="00D4333C">
        <w:rPr>
          <w:sz w:val="22"/>
          <w:szCs w:val="24"/>
        </w:rPr>
        <w:t xml:space="preserve"> through education and </w:t>
      </w:r>
      <w:r w:rsidR="00073AAD">
        <w:rPr>
          <w:sz w:val="22"/>
          <w:szCs w:val="24"/>
        </w:rPr>
        <w:t>information sharing</w:t>
      </w:r>
      <w:r w:rsidR="00C05D33">
        <w:rPr>
          <w:sz w:val="22"/>
          <w:szCs w:val="24"/>
        </w:rPr>
        <w:t xml:space="preserve"> in </w:t>
      </w:r>
      <w:r w:rsidR="00957F71" w:rsidRPr="00D4333C">
        <w:rPr>
          <w:sz w:val="22"/>
          <w:szCs w:val="24"/>
        </w:rPr>
        <w:t xml:space="preserve">support of </w:t>
      </w:r>
      <w:r w:rsidRPr="00D4333C">
        <w:rPr>
          <w:sz w:val="22"/>
          <w:szCs w:val="24"/>
        </w:rPr>
        <w:t xml:space="preserve">Psychosocial Disability Awareness Month (PDAM) </w:t>
      </w:r>
      <w:r w:rsidR="00D4333C">
        <w:rPr>
          <w:sz w:val="22"/>
          <w:szCs w:val="24"/>
        </w:rPr>
        <w:t xml:space="preserve">in July </w:t>
      </w:r>
      <w:r w:rsidR="00957F71" w:rsidRPr="00D4333C">
        <w:rPr>
          <w:sz w:val="22"/>
          <w:szCs w:val="24"/>
        </w:rPr>
        <w:t xml:space="preserve">and beyond. </w:t>
      </w:r>
      <w:r w:rsidR="00DC7BAD" w:rsidRPr="00D4333C">
        <w:rPr>
          <w:sz w:val="22"/>
          <w:szCs w:val="24"/>
        </w:rPr>
        <w:t xml:space="preserve"> </w:t>
      </w:r>
    </w:p>
    <w:p w14:paraId="172D1DBD" w14:textId="77777777" w:rsidR="00DF14A1" w:rsidRPr="006B1A68" w:rsidRDefault="00DF14A1" w:rsidP="006B1A68">
      <w:pPr>
        <w:spacing w:after="0" w:line="276" w:lineRule="auto"/>
        <w:rPr>
          <w:sz w:val="22"/>
          <w:szCs w:val="24"/>
        </w:rPr>
      </w:pPr>
    </w:p>
    <w:p w14:paraId="2217F546" w14:textId="481FE224" w:rsidR="00E81828" w:rsidRDefault="00957F71" w:rsidP="005D6394">
      <w:pPr>
        <w:pStyle w:val="ListParagraph"/>
        <w:numPr>
          <w:ilvl w:val="0"/>
          <w:numId w:val="20"/>
        </w:numPr>
        <w:spacing w:after="0" w:line="276" w:lineRule="auto"/>
        <w:jc w:val="both"/>
        <w:rPr>
          <w:sz w:val="22"/>
          <w:szCs w:val="24"/>
        </w:rPr>
      </w:pPr>
      <w:r w:rsidRPr="00D4333C">
        <w:rPr>
          <w:sz w:val="22"/>
          <w:szCs w:val="24"/>
        </w:rPr>
        <w:t>T</w:t>
      </w:r>
      <w:r w:rsidR="00DC7BAD" w:rsidRPr="00D4333C">
        <w:rPr>
          <w:sz w:val="22"/>
          <w:szCs w:val="24"/>
        </w:rPr>
        <w:t>he reader can choose key messages and Information, Education and Communication (IEC) material most suited for their setting</w:t>
      </w:r>
      <w:r w:rsidR="006349F9" w:rsidRPr="00D4333C">
        <w:rPr>
          <w:sz w:val="22"/>
          <w:szCs w:val="24"/>
        </w:rPr>
        <w:t xml:space="preserve">. Note that </w:t>
      </w:r>
      <w:r w:rsidR="00E673CF" w:rsidRPr="00D4333C">
        <w:rPr>
          <w:sz w:val="22"/>
          <w:szCs w:val="24"/>
        </w:rPr>
        <w:t>some</w:t>
      </w:r>
      <w:r w:rsidR="006349F9" w:rsidRPr="00D4333C">
        <w:rPr>
          <w:sz w:val="22"/>
          <w:szCs w:val="24"/>
        </w:rPr>
        <w:t xml:space="preserve"> of the materials used in this toolkit were produced by Cape Mental Health </w:t>
      </w:r>
      <w:r w:rsidR="00E673CF" w:rsidRPr="00D4333C">
        <w:rPr>
          <w:sz w:val="22"/>
          <w:szCs w:val="24"/>
        </w:rPr>
        <w:t xml:space="preserve">and the South African Federation for Mental Health (SAFMH) </w:t>
      </w:r>
      <w:r w:rsidR="006349F9" w:rsidRPr="00D4333C">
        <w:rPr>
          <w:sz w:val="22"/>
          <w:szCs w:val="24"/>
        </w:rPr>
        <w:t>and are therefore copyright protected.</w:t>
      </w:r>
    </w:p>
    <w:p w14:paraId="0C293F8C" w14:textId="77777777" w:rsidR="00E81828" w:rsidRPr="00152989" w:rsidRDefault="00E81828" w:rsidP="00720965">
      <w:pPr>
        <w:spacing w:after="0" w:line="276" w:lineRule="auto"/>
        <w:ind w:left="810" w:hanging="810"/>
        <w:jc w:val="both"/>
        <w:rPr>
          <w:sz w:val="22"/>
          <w:szCs w:val="24"/>
        </w:rPr>
      </w:pPr>
    </w:p>
    <w:p w14:paraId="25778B6B" w14:textId="68F921C0" w:rsidR="00E81828" w:rsidRDefault="00E81828" w:rsidP="005D6394">
      <w:pPr>
        <w:pStyle w:val="Heading1"/>
        <w:numPr>
          <w:ilvl w:val="0"/>
          <w:numId w:val="13"/>
        </w:numPr>
        <w:spacing w:before="0" w:after="0" w:line="276" w:lineRule="auto"/>
        <w:ind w:left="450" w:hanging="450"/>
        <w:jc w:val="both"/>
        <w:rPr>
          <w:sz w:val="26"/>
          <w:szCs w:val="26"/>
        </w:rPr>
      </w:pPr>
      <w:bookmarkStart w:id="6" w:name="_Toc138672748"/>
      <w:r w:rsidRPr="00E81828">
        <w:rPr>
          <w:sz w:val="26"/>
          <w:szCs w:val="26"/>
        </w:rPr>
        <w:t>Target audience for this toolkit</w:t>
      </w:r>
      <w:r>
        <w:rPr>
          <w:sz w:val="26"/>
          <w:szCs w:val="26"/>
        </w:rPr>
        <w:t>.</w:t>
      </w:r>
      <w:bookmarkEnd w:id="6"/>
    </w:p>
    <w:p w14:paraId="3890A655" w14:textId="77777777" w:rsidR="001D2025" w:rsidRPr="00791C93" w:rsidRDefault="001D2025" w:rsidP="001D2025">
      <w:pPr>
        <w:spacing w:after="0"/>
        <w:rPr>
          <w:sz w:val="8"/>
          <w:szCs w:val="10"/>
        </w:rPr>
      </w:pPr>
    </w:p>
    <w:p w14:paraId="0D6E1A43" w14:textId="42403FF3" w:rsidR="00695E11" w:rsidRPr="00695E11" w:rsidRDefault="00695E11" w:rsidP="006B1A68">
      <w:pPr>
        <w:pStyle w:val="ListParagraph"/>
        <w:numPr>
          <w:ilvl w:val="0"/>
          <w:numId w:val="25"/>
        </w:numPr>
        <w:spacing w:after="0" w:line="276" w:lineRule="auto"/>
        <w:ind w:left="709" w:hanging="283"/>
        <w:jc w:val="both"/>
        <w:rPr>
          <w:sz w:val="22"/>
        </w:rPr>
      </w:pPr>
      <w:r w:rsidRPr="00695E11">
        <w:rPr>
          <w:sz w:val="22"/>
        </w:rPr>
        <w:t>Facility based staff and Health Promoters working in health facilities in the</w:t>
      </w:r>
      <w:r w:rsidR="006B1A68">
        <w:rPr>
          <w:sz w:val="22"/>
        </w:rPr>
        <w:t xml:space="preserve"> </w:t>
      </w:r>
      <w:r w:rsidRPr="00695E11">
        <w:rPr>
          <w:sz w:val="22"/>
        </w:rPr>
        <w:t>Western Cape.</w:t>
      </w:r>
    </w:p>
    <w:p w14:paraId="53F2440C" w14:textId="77777777" w:rsidR="00695E11" w:rsidRPr="00695E11" w:rsidRDefault="00695E11" w:rsidP="006B1A68">
      <w:pPr>
        <w:pStyle w:val="ListParagraph"/>
        <w:numPr>
          <w:ilvl w:val="0"/>
          <w:numId w:val="25"/>
        </w:numPr>
        <w:spacing w:after="0" w:line="276" w:lineRule="auto"/>
        <w:ind w:left="709" w:hanging="283"/>
        <w:jc w:val="both"/>
        <w:rPr>
          <w:sz w:val="22"/>
        </w:rPr>
      </w:pPr>
      <w:r w:rsidRPr="00695E11">
        <w:rPr>
          <w:sz w:val="22"/>
        </w:rPr>
        <w:t>Community Liaison Officers in the Metro and Rural health services.</w:t>
      </w:r>
    </w:p>
    <w:p w14:paraId="102953AF" w14:textId="77777777" w:rsidR="00695E11" w:rsidRPr="00695E11" w:rsidRDefault="00695E11" w:rsidP="006B1A68">
      <w:pPr>
        <w:pStyle w:val="ListParagraph"/>
        <w:numPr>
          <w:ilvl w:val="0"/>
          <w:numId w:val="25"/>
        </w:numPr>
        <w:spacing w:after="0" w:line="276" w:lineRule="auto"/>
        <w:ind w:left="709" w:hanging="283"/>
        <w:jc w:val="both"/>
        <w:rPr>
          <w:sz w:val="22"/>
        </w:rPr>
      </w:pPr>
      <w:r w:rsidRPr="00695E11">
        <w:rPr>
          <w:sz w:val="22"/>
        </w:rPr>
        <w:t>Community Health Care Workers.</w:t>
      </w:r>
    </w:p>
    <w:p w14:paraId="1C7C1374" w14:textId="77777777" w:rsidR="00695E11" w:rsidRPr="00695E11" w:rsidRDefault="00695E11" w:rsidP="006B1A68">
      <w:pPr>
        <w:pStyle w:val="ListParagraph"/>
        <w:numPr>
          <w:ilvl w:val="0"/>
          <w:numId w:val="25"/>
        </w:numPr>
        <w:spacing w:after="0" w:line="276" w:lineRule="auto"/>
        <w:ind w:left="709" w:hanging="283"/>
        <w:jc w:val="both"/>
        <w:rPr>
          <w:sz w:val="22"/>
        </w:rPr>
      </w:pPr>
      <w:r w:rsidRPr="00695E11">
        <w:rPr>
          <w:sz w:val="22"/>
        </w:rPr>
        <w:t xml:space="preserve">Western Cape on Wellness (WoW!) Champions to share with their members. </w:t>
      </w:r>
    </w:p>
    <w:p w14:paraId="5F03096D" w14:textId="46277FB8" w:rsidR="00695E11" w:rsidRDefault="00695E11" w:rsidP="006B1A68">
      <w:pPr>
        <w:pStyle w:val="ListParagraph"/>
        <w:numPr>
          <w:ilvl w:val="0"/>
          <w:numId w:val="25"/>
        </w:numPr>
        <w:spacing w:after="0" w:line="276" w:lineRule="auto"/>
        <w:ind w:left="709" w:hanging="283"/>
        <w:jc w:val="both"/>
        <w:rPr>
          <w:sz w:val="22"/>
        </w:rPr>
      </w:pPr>
      <w:r w:rsidRPr="00695E11">
        <w:rPr>
          <w:sz w:val="22"/>
        </w:rPr>
        <w:t>Relevant Partner</w:t>
      </w:r>
      <w:r>
        <w:rPr>
          <w:sz w:val="22"/>
        </w:rPr>
        <w:t>s</w:t>
      </w:r>
    </w:p>
    <w:p w14:paraId="745B84DA" w14:textId="2A443F53" w:rsidR="00695E11" w:rsidRPr="00695E11" w:rsidRDefault="00695E11" w:rsidP="006B1A68">
      <w:pPr>
        <w:pStyle w:val="ListParagraph"/>
        <w:numPr>
          <w:ilvl w:val="0"/>
          <w:numId w:val="25"/>
        </w:numPr>
        <w:spacing w:after="0" w:line="276" w:lineRule="auto"/>
        <w:ind w:left="709" w:hanging="283"/>
        <w:jc w:val="both"/>
        <w:rPr>
          <w:sz w:val="22"/>
        </w:rPr>
      </w:pPr>
      <w:r>
        <w:rPr>
          <w:sz w:val="22"/>
        </w:rPr>
        <w:t>General public</w:t>
      </w:r>
    </w:p>
    <w:p w14:paraId="4D8355D1" w14:textId="77777777" w:rsidR="007B5C1B" w:rsidRPr="007B5C1B" w:rsidRDefault="007B5C1B" w:rsidP="00720965">
      <w:pPr>
        <w:pStyle w:val="ListParagraph"/>
        <w:spacing w:after="0" w:line="276" w:lineRule="auto"/>
        <w:rPr>
          <w:sz w:val="22"/>
          <w:szCs w:val="24"/>
        </w:rPr>
      </w:pPr>
    </w:p>
    <w:p w14:paraId="7F3AD7CA" w14:textId="77CBCAA2" w:rsidR="00E81828" w:rsidRDefault="00E81828" w:rsidP="005D6394">
      <w:pPr>
        <w:pStyle w:val="Heading1"/>
        <w:numPr>
          <w:ilvl w:val="0"/>
          <w:numId w:val="13"/>
        </w:numPr>
        <w:spacing w:before="0" w:after="0" w:line="276" w:lineRule="auto"/>
        <w:ind w:left="360"/>
        <w:rPr>
          <w:sz w:val="26"/>
          <w:szCs w:val="26"/>
        </w:rPr>
      </w:pPr>
      <w:r w:rsidRPr="00E81828">
        <w:rPr>
          <w:sz w:val="26"/>
          <w:szCs w:val="26"/>
        </w:rPr>
        <w:t xml:space="preserve"> </w:t>
      </w:r>
      <w:bookmarkStart w:id="7" w:name="_Toc138672749"/>
      <w:r w:rsidRPr="00E81828">
        <w:rPr>
          <w:sz w:val="26"/>
          <w:szCs w:val="26"/>
        </w:rPr>
        <w:t>Channels of communication</w:t>
      </w:r>
      <w:r>
        <w:rPr>
          <w:sz w:val="26"/>
          <w:szCs w:val="26"/>
        </w:rPr>
        <w:t xml:space="preserve"> to use.</w:t>
      </w:r>
      <w:bookmarkEnd w:id="7"/>
      <w:r>
        <w:rPr>
          <w:sz w:val="26"/>
          <w:szCs w:val="26"/>
        </w:rPr>
        <w:t xml:space="preserve"> </w:t>
      </w:r>
    </w:p>
    <w:p w14:paraId="60299712" w14:textId="77777777" w:rsidR="001D2025" w:rsidRPr="00791C93" w:rsidRDefault="001D2025" w:rsidP="001D2025">
      <w:pPr>
        <w:spacing w:after="0"/>
        <w:rPr>
          <w:sz w:val="6"/>
          <w:szCs w:val="8"/>
        </w:rPr>
      </w:pPr>
    </w:p>
    <w:p w14:paraId="68464EFA" w14:textId="5539DEFF" w:rsidR="00695E11" w:rsidRPr="00364B5E" w:rsidRDefault="00E81828" w:rsidP="005D6394">
      <w:pPr>
        <w:pStyle w:val="ListParagraph"/>
        <w:numPr>
          <w:ilvl w:val="0"/>
          <w:numId w:val="11"/>
        </w:numPr>
        <w:spacing w:after="0" w:line="276" w:lineRule="auto"/>
        <w:jc w:val="both"/>
      </w:pPr>
      <w:r>
        <w:rPr>
          <w:sz w:val="22"/>
          <w:szCs w:val="24"/>
        </w:rPr>
        <w:t>The toolkit will be shared with the target audience via email</w:t>
      </w:r>
      <w:r w:rsidR="00B071DF">
        <w:rPr>
          <w:sz w:val="22"/>
          <w:szCs w:val="24"/>
        </w:rPr>
        <w:t>.</w:t>
      </w:r>
      <w:r w:rsidR="00695E11">
        <w:rPr>
          <w:sz w:val="22"/>
          <w:szCs w:val="24"/>
        </w:rPr>
        <w:t xml:space="preserve"> </w:t>
      </w:r>
    </w:p>
    <w:p w14:paraId="282CB02F" w14:textId="77777777" w:rsidR="00364B5E" w:rsidRPr="00695E11" w:rsidRDefault="00364B5E" w:rsidP="00720965">
      <w:pPr>
        <w:pStyle w:val="ListParagraph"/>
        <w:spacing w:after="0" w:line="276" w:lineRule="auto"/>
        <w:jc w:val="both"/>
      </w:pPr>
    </w:p>
    <w:p w14:paraId="4400E419" w14:textId="171FCAF4" w:rsidR="00695E11" w:rsidRPr="00364B5E" w:rsidRDefault="00695E11" w:rsidP="005D6394">
      <w:pPr>
        <w:pStyle w:val="ListParagraph"/>
        <w:numPr>
          <w:ilvl w:val="0"/>
          <w:numId w:val="11"/>
        </w:numPr>
        <w:spacing w:after="0" w:line="276" w:lineRule="auto"/>
        <w:jc w:val="both"/>
      </w:pPr>
      <w:r>
        <w:rPr>
          <w:sz w:val="22"/>
          <w:szCs w:val="24"/>
        </w:rPr>
        <w:t>Pdf files can be shared via WhatsApp and on Social Media channels such as Facebook</w:t>
      </w:r>
      <w:r w:rsidR="00364B5E">
        <w:rPr>
          <w:sz w:val="22"/>
          <w:szCs w:val="24"/>
        </w:rPr>
        <w:t>.</w:t>
      </w:r>
    </w:p>
    <w:p w14:paraId="39B9B34E" w14:textId="77777777" w:rsidR="00364B5E" w:rsidRPr="00695E11" w:rsidRDefault="00364B5E" w:rsidP="00720965">
      <w:pPr>
        <w:spacing w:after="0" w:line="276" w:lineRule="auto"/>
        <w:jc w:val="both"/>
      </w:pPr>
    </w:p>
    <w:p w14:paraId="704C8E14" w14:textId="1EB26C58" w:rsidR="00695E11" w:rsidRPr="00791C93" w:rsidRDefault="00695E11" w:rsidP="00546976">
      <w:pPr>
        <w:pStyle w:val="ListParagraph"/>
        <w:numPr>
          <w:ilvl w:val="0"/>
          <w:numId w:val="11"/>
        </w:numPr>
        <w:spacing w:after="0" w:line="276" w:lineRule="auto"/>
      </w:pPr>
      <w:r w:rsidRPr="00791C93">
        <w:rPr>
          <w:sz w:val="22"/>
          <w:szCs w:val="24"/>
        </w:rPr>
        <w:t xml:space="preserve">The toolkit </w:t>
      </w:r>
      <w:r w:rsidR="00D21B10">
        <w:rPr>
          <w:sz w:val="22"/>
          <w:szCs w:val="24"/>
        </w:rPr>
        <w:t>is also available online for easy sharing and download</w:t>
      </w:r>
      <w:r w:rsidR="00D52F51">
        <w:rPr>
          <w:sz w:val="22"/>
          <w:szCs w:val="24"/>
        </w:rPr>
        <w:t>ing</w:t>
      </w:r>
      <w:r w:rsidR="00D21B10">
        <w:rPr>
          <w:sz w:val="22"/>
          <w:szCs w:val="24"/>
        </w:rPr>
        <w:t xml:space="preserve"> </w:t>
      </w:r>
      <w:hyperlink r:id="rId12" w:history="1">
        <w:r w:rsidR="00D21B10" w:rsidRPr="00F16C22">
          <w:rPr>
            <w:rStyle w:val="Hyperlink"/>
            <w:sz w:val="22"/>
            <w:szCs w:val="24"/>
          </w:rPr>
          <w:t>https://www.westerncape.gov.za/westerncape-on-wellness/information-education-and-communication-iec-materials</w:t>
        </w:r>
      </w:hyperlink>
      <w:r w:rsidR="00791C93" w:rsidRPr="00791C93">
        <w:rPr>
          <w:sz w:val="22"/>
          <w:szCs w:val="24"/>
        </w:rPr>
        <w:t xml:space="preserve"> </w:t>
      </w:r>
    </w:p>
    <w:p w14:paraId="0387DFDA" w14:textId="77777777" w:rsidR="00791C93" w:rsidRPr="00791C93" w:rsidRDefault="00791C93" w:rsidP="00791C93">
      <w:pPr>
        <w:pStyle w:val="ListParagraph"/>
        <w:spacing w:after="0" w:line="276" w:lineRule="auto"/>
        <w:jc w:val="both"/>
      </w:pPr>
    </w:p>
    <w:p w14:paraId="2703F546" w14:textId="08C8C828" w:rsidR="00E81828" w:rsidRPr="00791C93" w:rsidRDefault="00E81828" w:rsidP="005D6394">
      <w:pPr>
        <w:pStyle w:val="ListParagraph"/>
        <w:numPr>
          <w:ilvl w:val="0"/>
          <w:numId w:val="11"/>
        </w:numPr>
        <w:spacing w:after="0" w:line="276" w:lineRule="auto"/>
        <w:jc w:val="both"/>
      </w:pPr>
      <w:r w:rsidRPr="00791C93">
        <w:rPr>
          <w:sz w:val="22"/>
          <w:szCs w:val="24"/>
        </w:rPr>
        <w:t xml:space="preserve">The recipients </w:t>
      </w:r>
      <w:r w:rsidR="00695E11" w:rsidRPr="00791C93">
        <w:rPr>
          <w:sz w:val="22"/>
          <w:szCs w:val="24"/>
        </w:rPr>
        <w:t>can</w:t>
      </w:r>
      <w:r w:rsidR="00D4211D" w:rsidRPr="00791C93">
        <w:rPr>
          <w:sz w:val="22"/>
          <w:szCs w:val="24"/>
        </w:rPr>
        <w:t xml:space="preserve"> use the information in the toolkit to inform activities for </w:t>
      </w:r>
      <w:r w:rsidR="006349F9" w:rsidRPr="00791C93">
        <w:rPr>
          <w:sz w:val="22"/>
          <w:szCs w:val="24"/>
        </w:rPr>
        <w:t>Psychosocial Disability Awareness Month (PDAM)</w:t>
      </w:r>
      <w:r w:rsidR="00BF5C28" w:rsidRPr="00791C93">
        <w:rPr>
          <w:sz w:val="22"/>
          <w:szCs w:val="24"/>
        </w:rPr>
        <w:t xml:space="preserve"> and Mental Health Awareness</w:t>
      </w:r>
      <w:r w:rsidR="006349F9" w:rsidRPr="00791C93">
        <w:rPr>
          <w:sz w:val="22"/>
          <w:szCs w:val="24"/>
        </w:rPr>
        <w:t>.</w:t>
      </w:r>
    </w:p>
    <w:p w14:paraId="19B34C26" w14:textId="77777777" w:rsidR="00364B5E" w:rsidRPr="006A6049" w:rsidRDefault="00364B5E" w:rsidP="00720965">
      <w:pPr>
        <w:pStyle w:val="ListParagraph"/>
        <w:spacing w:after="0" w:line="276" w:lineRule="auto"/>
        <w:jc w:val="both"/>
      </w:pPr>
    </w:p>
    <w:p w14:paraId="5DE5574B" w14:textId="6DB52CAB" w:rsidR="00E81828" w:rsidRPr="00364B5E" w:rsidRDefault="00D4211D" w:rsidP="005D6394">
      <w:pPr>
        <w:pStyle w:val="ListParagraph"/>
        <w:numPr>
          <w:ilvl w:val="0"/>
          <w:numId w:val="11"/>
        </w:numPr>
        <w:spacing w:after="0" w:line="276" w:lineRule="auto"/>
        <w:jc w:val="both"/>
      </w:pPr>
      <w:r>
        <w:rPr>
          <w:sz w:val="22"/>
          <w:szCs w:val="24"/>
        </w:rPr>
        <w:t xml:space="preserve">Key messages and IEC material used in this toolkit can be shared via social media pages such as the </w:t>
      </w:r>
      <w:r w:rsidR="00E81828" w:rsidRPr="00456F3B">
        <w:rPr>
          <w:sz w:val="22"/>
          <w:szCs w:val="24"/>
        </w:rPr>
        <w:t>WoW! Facebook Group (WoW! Western</w:t>
      </w:r>
      <w:r w:rsidR="00364B5E">
        <w:rPr>
          <w:sz w:val="22"/>
          <w:szCs w:val="24"/>
        </w:rPr>
        <w:t xml:space="preserve"> </w:t>
      </w:r>
      <w:r w:rsidR="00E81828" w:rsidRPr="00456F3B">
        <w:rPr>
          <w:sz w:val="22"/>
          <w:szCs w:val="24"/>
        </w:rPr>
        <w:t>Cape on Wellness)</w:t>
      </w:r>
      <w:r>
        <w:rPr>
          <w:sz w:val="22"/>
          <w:szCs w:val="24"/>
        </w:rPr>
        <w:t xml:space="preserve"> and the </w:t>
      </w:r>
      <w:r w:rsidR="00B071DF">
        <w:rPr>
          <w:sz w:val="22"/>
          <w:szCs w:val="24"/>
        </w:rPr>
        <w:t xml:space="preserve">Department of Health and Wellness Facebook page (Western Cape Government Health). </w:t>
      </w:r>
    </w:p>
    <w:p w14:paraId="156B6CDB" w14:textId="3DF3255E" w:rsidR="00432EB4" w:rsidRDefault="00432EB4" w:rsidP="00720965">
      <w:pPr>
        <w:spacing w:after="0" w:line="276" w:lineRule="auto"/>
        <w:jc w:val="both"/>
      </w:pPr>
    </w:p>
    <w:p w14:paraId="33ED56E0" w14:textId="332A8D0B" w:rsidR="00D52F51" w:rsidRDefault="00D52F51" w:rsidP="00720965">
      <w:pPr>
        <w:spacing w:after="0" w:line="276" w:lineRule="auto"/>
        <w:jc w:val="both"/>
      </w:pPr>
    </w:p>
    <w:p w14:paraId="0271A548" w14:textId="3E6159DC" w:rsidR="00D52F51" w:rsidRDefault="00D52F51" w:rsidP="00720965">
      <w:pPr>
        <w:spacing w:after="0" w:line="276" w:lineRule="auto"/>
        <w:jc w:val="both"/>
      </w:pPr>
    </w:p>
    <w:p w14:paraId="37C13466" w14:textId="42355A50" w:rsidR="00D52F51" w:rsidRDefault="00D52F51" w:rsidP="00720965">
      <w:pPr>
        <w:spacing w:after="0" w:line="276" w:lineRule="auto"/>
        <w:jc w:val="both"/>
      </w:pPr>
    </w:p>
    <w:p w14:paraId="13D6860F" w14:textId="77777777" w:rsidR="00D52F51" w:rsidRPr="00432EB4" w:rsidRDefault="00D52F51" w:rsidP="00720965">
      <w:pPr>
        <w:spacing w:after="0" w:line="276" w:lineRule="auto"/>
        <w:jc w:val="both"/>
      </w:pPr>
    </w:p>
    <w:p w14:paraId="27AFEE16" w14:textId="6F631412" w:rsidR="00432EB4" w:rsidRDefault="00432EB4" w:rsidP="005D6394">
      <w:pPr>
        <w:pStyle w:val="Heading1"/>
        <w:numPr>
          <w:ilvl w:val="0"/>
          <w:numId w:val="13"/>
        </w:numPr>
        <w:spacing w:before="0" w:after="0" w:line="276" w:lineRule="auto"/>
        <w:ind w:left="360"/>
        <w:rPr>
          <w:sz w:val="26"/>
          <w:szCs w:val="26"/>
        </w:rPr>
      </w:pPr>
      <w:bookmarkStart w:id="8" w:name="_Toc138672750"/>
      <w:r>
        <w:rPr>
          <w:sz w:val="26"/>
          <w:szCs w:val="26"/>
        </w:rPr>
        <w:lastRenderedPageBreak/>
        <w:t>Measures of success.</w:t>
      </w:r>
      <w:bookmarkEnd w:id="8"/>
      <w:r>
        <w:rPr>
          <w:sz w:val="26"/>
          <w:szCs w:val="26"/>
        </w:rPr>
        <w:t xml:space="preserve">  </w:t>
      </w:r>
    </w:p>
    <w:p w14:paraId="4705EFFF" w14:textId="77777777" w:rsidR="002D5CDD" w:rsidRPr="00791C93" w:rsidRDefault="002D5CDD" w:rsidP="002D5CDD">
      <w:pPr>
        <w:spacing w:after="0"/>
        <w:rPr>
          <w:sz w:val="8"/>
          <w:szCs w:val="10"/>
        </w:rPr>
      </w:pPr>
    </w:p>
    <w:p w14:paraId="036C6DE0" w14:textId="144D3513" w:rsidR="00432EB4" w:rsidRDefault="00432EB4" w:rsidP="005D6394">
      <w:pPr>
        <w:pStyle w:val="ListParagraph"/>
        <w:numPr>
          <w:ilvl w:val="0"/>
          <w:numId w:val="26"/>
        </w:numPr>
        <w:spacing w:after="0" w:line="276" w:lineRule="auto"/>
        <w:jc w:val="both"/>
        <w:rPr>
          <w:sz w:val="22"/>
          <w:szCs w:val="24"/>
        </w:rPr>
      </w:pPr>
      <w:r w:rsidRPr="00432EB4">
        <w:rPr>
          <w:sz w:val="22"/>
          <w:szCs w:val="24"/>
        </w:rPr>
        <w:t>Feedback from the toolkit users on its usefulness can be provided to the Provincial Wellness team (</w:t>
      </w:r>
      <w:hyperlink r:id="rId13" w:history="1">
        <w:r w:rsidRPr="00A52E60">
          <w:rPr>
            <w:rStyle w:val="Hyperlink"/>
            <w:sz w:val="22"/>
            <w:szCs w:val="24"/>
          </w:rPr>
          <w:t>Joanna.Pieterse@westerncape.gov.za</w:t>
        </w:r>
      </w:hyperlink>
      <w:r>
        <w:rPr>
          <w:sz w:val="22"/>
          <w:szCs w:val="24"/>
        </w:rPr>
        <w:t>)</w:t>
      </w:r>
      <w:r w:rsidRPr="00432EB4">
        <w:rPr>
          <w:sz w:val="22"/>
          <w:szCs w:val="24"/>
        </w:rPr>
        <w:t xml:space="preserve"> to explore and include aspects to address respective needs.</w:t>
      </w:r>
    </w:p>
    <w:p w14:paraId="70F9DB3D" w14:textId="77777777" w:rsidR="00364B5E" w:rsidRPr="00432EB4" w:rsidRDefault="00364B5E" w:rsidP="00720965">
      <w:pPr>
        <w:pStyle w:val="ListParagraph"/>
        <w:spacing w:after="0" w:line="276" w:lineRule="auto"/>
        <w:jc w:val="both"/>
        <w:rPr>
          <w:sz w:val="22"/>
          <w:szCs w:val="24"/>
        </w:rPr>
      </w:pPr>
    </w:p>
    <w:p w14:paraId="71BFCF63" w14:textId="689DDBE0" w:rsidR="00432EB4" w:rsidRDefault="00432EB4" w:rsidP="005D6394">
      <w:pPr>
        <w:pStyle w:val="ListParagraph"/>
        <w:numPr>
          <w:ilvl w:val="0"/>
          <w:numId w:val="26"/>
        </w:numPr>
        <w:spacing w:after="0" w:line="276" w:lineRule="auto"/>
        <w:jc w:val="both"/>
        <w:rPr>
          <w:sz w:val="22"/>
          <w:szCs w:val="24"/>
        </w:rPr>
      </w:pPr>
      <w:r w:rsidRPr="00432EB4">
        <w:rPr>
          <w:sz w:val="22"/>
          <w:szCs w:val="24"/>
        </w:rPr>
        <w:t xml:space="preserve">To measure the success of the toolkit implementation and activities sharing with partners and target audience, through mentioned channels is a first step. </w:t>
      </w:r>
    </w:p>
    <w:p w14:paraId="0B090F0C" w14:textId="77777777" w:rsidR="00364B5E" w:rsidRPr="00432EB4" w:rsidRDefault="00364B5E" w:rsidP="00720965">
      <w:pPr>
        <w:pStyle w:val="ListParagraph"/>
        <w:spacing w:after="0" w:line="276" w:lineRule="auto"/>
        <w:jc w:val="both"/>
        <w:rPr>
          <w:sz w:val="22"/>
          <w:szCs w:val="24"/>
        </w:rPr>
      </w:pPr>
    </w:p>
    <w:p w14:paraId="6683FED3" w14:textId="0B00F4CB" w:rsidR="00432EB4" w:rsidRDefault="00432EB4" w:rsidP="005D6394">
      <w:pPr>
        <w:pStyle w:val="ListParagraph"/>
        <w:numPr>
          <w:ilvl w:val="0"/>
          <w:numId w:val="26"/>
        </w:numPr>
        <w:spacing w:after="0" w:line="276" w:lineRule="auto"/>
        <w:jc w:val="both"/>
        <w:rPr>
          <w:sz w:val="22"/>
          <w:szCs w:val="24"/>
        </w:rPr>
      </w:pPr>
      <w:r w:rsidRPr="00432EB4">
        <w:rPr>
          <w:sz w:val="22"/>
          <w:szCs w:val="24"/>
        </w:rPr>
        <w:t>Feedback reports can further be used to document successes and measure impact. Showcase activities in the reports by adding picture with the relevant permission.</w:t>
      </w:r>
    </w:p>
    <w:p w14:paraId="3EBBD235" w14:textId="77777777" w:rsidR="00364B5E" w:rsidRPr="00432EB4" w:rsidRDefault="00364B5E" w:rsidP="00720965">
      <w:pPr>
        <w:pStyle w:val="ListParagraph"/>
        <w:spacing w:after="0" w:line="276" w:lineRule="auto"/>
        <w:jc w:val="both"/>
        <w:rPr>
          <w:sz w:val="22"/>
          <w:szCs w:val="24"/>
        </w:rPr>
      </w:pPr>
    </w:p>
    <w:p w14:paraId="70D3DA36" w14:textId="77777777" w:rsidR="00432EB4" w:rsidRPr="00432EB4" w:rsidRDefault="00432EB4" w:rsidP="005D6394">
      <w:pPr>
        <w:pStyle w:val="ListParagraph"/>
        <w:numPr>
          <w:ilvl w:val="0"/>
          <w:numId w:val="26"/>
        </w:numPr>
        <w:spacing w:after="0" w:line="276" w:lineRule="auto"/>
        <w:jc w:val="both"/>
        <w:rPr>
          <w:sz w:val="22"/>
          <w:szCs w:val="24"/>
        </w:rPr>
      </w:pPr>
      <w:r w:rsidRPr="00432EB4">
        <w:rPr>
          <w:sz w:val="22"/>
          <w:szCs w:val="24"/>
        </w:rPr>
        <w:t xml:space="preserve">For the above purposes, as an example the following indicators can be used: </w:t>
      </w:r>
    </w:p>
    <w:p w14:paraId="0A674999" w14:textId="77777777" w:rsidR="00432EB4" w:rsidRPr="00432EB4" w:rsidRDefault="00432EB4" w:rsidP="005D6394">
      <w:pPr>
        <w:pStyle w:val="ListParagraph"/>
        <w:numPr>
          <w:ilvl w:val="1"/>
          <w:numId w:val="26"/>
        </w:numPr>
        <w:spacing w:after="0" w:line="276" w:lineRule="auto"/>
        <w:jc w:val="both"/>
        <w:rPr>
          <w:sz w:val="22"/>
          <w:szCs w:val="24"/>
        </w:rPr>
      </w:pPr>
      <w:r w:rsidRPr="00432EB4">
        <w:rPr>
          <w:sz w:val="22"/>
          <w:szCs w:val="24"/>
        </w:rPr>
        <w:t>Number of beneficiaries for activities.</w:t>
      </w:r>
    </w:p>
    <w:p w14:paraId="377F2F5A" w14:textId="77777777" w:rsidR="00432EB4" w:rsidRPr="00432EB4" w:rsidRDefault="00432EB4" w:rsidP="005D6394">
      <w:pPr>
        <w:pStyle w:val="ListParagraph"/>
        <w:numPr>
          <w:ilvl w:val="1"/>
          <w:numId w:val="26"/>
        </w:numPr>
        <w:spacing w:after="0" w:line="276" w:lineRule="auto"/>
        <w:jc w:val="both"/>
        <w:rPr>
          <w:sz w:val="22"/>
          <w:szCs w:val="24"/>
        </w:rPr>
      </w:pPr>
      <w:r w:rsidRPr="00432EB4">
        <w:rPr>
          <w:sz w:val="22"/>
          <w:szCs w:val="24"/>
        </w:rPr>
        <w:t>Number of key messages or IEC material distributed via different platforms, including social media.</w:t>
      </w:r>
    </w:p>
    <w:p w14:paraId="5548E031" w14:textId="6486DCE9" w:rsidR="003124E5" w:rsidRDefault="00432EB4" w:rsidP="005D6394">
      <w:pPr>
        <w:pStyle w:val="ListParagraph"/>
        <w:numPr>
          <w:ilvl w:val="1"/>
          <w:numId w:val="26"/>
        </w:numPr>
        <w:spacing w:after="0" w:line="276" w:lineRule="auto"/>
        <w:jc w:val="both"/>
        <w:rPr>
          <w:sz w:val="22"/>
          <w:szCs w:val="24"/>
        </w:rPr>
      </w:pPr>
      <w:r w:rsidRPr="00432EB4">
        <w:rPr>
          <w:sz w:val="22"/>
          <w:szCs w:val="24"/>
        </w:rPr>
        <w:t>For social media sharing on platforms, statistics can be gathered to identify number of views, likes or engagement on the platforms.</w:t>
      </w:r>
    </w:p>
    <w:p w14:paraId="24D5CA30" w14:textId="4D4F7968" w:rsidR="008D2C93" w:rsidRDefault="008D2C93" w:rsidP="008D2C93">
      <w:pPr>
        <w:spacing w:after="0" w:line="276" w:lineRule="auto"/>
        <w:jc w:val="both"/>
        <w:rPr>
          <w:sz w:val="22"/>
          <w:szCs w:val="24"/>
        </w:rPr>
      </w:pPr>
    </w:p>
    <w:p w14:paraId="7CF17C12" w14:textId="77777777" w:rsidR="008D2C93" w:rsidRPr="008D2C93" w:rsidRDefault="008D2C93" w:rsidP="000F5289">
      <w:pPr>
        <w:pStyle w:val="ListParagraph"/>
        <w:spacing w:after="0" w:line="276" w:lineRule="auto"/>
        <w:jc w:val="both"/>
        <w:rPr>
          <w:sz w:val="22"/>
          <w:szCs w:val="24"/>
        </w:rPr>
      </w:pPr>
      <w:bookmarkStart w:id="9" w:name="_GoBack"/>
      <w:bookmarkEnd w:id="9"/>
    </w:p>
    <w:p w14:paraId="68F71B44" w14:textId="77777777" w:rsidR="00432EB4" w:rsidRPr="003124E5" w:rsidRDefault="00432EB4" w:rsidP="00720965">
      <w:pPr>
        <w:pStyle w:val="ListParagraph"/>
        <w:spacing w:after="0" w:line="276" w:lineRule="auto"/>
      </w:pPr>
    </w:p>
    <w:p w14:paraId="51813623" w14:textId="06BD3BD2" w:rsidR="00BF5C28" w:rsidRDefault="00BF5C28" w:rsidP="00720965">
      <w:pPr>
        <w:spacing w:after="0" w:line="276" w:lineRule="auto"/>
        <w:jc w:val="both"/>
        <w:rPr>
          <w:sz w:val="22"/>
        </w:rPr>
      </w:pPr>
    </w:p>
    <w:p w14:paraId="24AC8A5C" w14:textId="42EB6715" w:rsidR="00AC0DE9" w:rsidRDefault="00AC0DE9" w:rsidP="00720965">
      <w:pPr>
        <w:suppressAutoHyphens w:val="0"/>
        <w:spacing w:line="276" w:lineRule="auto"/>
        <w:rPr>
          <w:sz w:val="22"/>
        </w:rPr>
      </w:pPr>
      <w:r>
        <w:rPr>
          <w:sz w:val="22"/>
        </w:rPr>
        <w:br w:type="page"/>
      </w:r>
    </w:p>
    <w:p w14:paraId="6F92EEF4" w14:textId="03B7A010" w:rsidR="002F1B09" w:rsidRDefault="00364B5E" w:rsidP="005D6394">
      <w:pPr>
        <w:pStyle w:val="Heading1"/>
        <w:numPr>
          <w:ilvl w:val="0"/>
          <w:numId w:val="13"/>
        </w:numPr>
        <w:spacing w:before="0" w:after="0" w:line="276" w:lineRule="auto"/>
        <w:ind w:left="360"/>
        <w:rPr>
          <w:sz w:val="26"/>
          <w:szCs w:val="26"/>
        </w:rPr>
      </w:pPr>
      <w:bookmarkStart w:id="10" w:name="_Toc138672751"/>
      <w:r>
        <w:rPr>
          <w:sz w:val="26"/>
          <w:szCs w:val="26"/>
        </w:rPr>
        <w:lastRenderedPageBreak/>
        <w:t xml:space="preserve">Psychosocial </w:t>
      </w:r>
      <w:r w:rsidR="0066655F">
        <w:rPr>
          <w:sz w:val="26"/>
          <w:szCs w:val="26"/>
        </w:rPr>
        <w:t>d</w:t>
      </w:r>
      <w:r>
        <w:rPr>
          <w:sz w:val="26"/>
          <w:szCs w:val="26"/>
        </w:rPr>
        <w:t>isability</w:t>
      </w:r>
      <w:bookmarkEnd w:id="10"/>
      <w:r>
        <w:rPr>
          <w:sz w:val="26"/>
          <w:szCs w:val="26"/>
        </w:rPr>
        <w:t xml:space="preserve"> </w:t>
      </w:r>
    </w:p>
    <w:p w14:paraId="368449A0" w14:textId="77777777" w:rsidR="00D76159" w:rsidRPr="00D76159" w:rsidRDefault="00D76159" w:rsidP="00D76159">
      <w:pPr>
        <w:spacing w:after="0"/>
      </w:pPr>
    </w:p>
    <w:p w14:paraId="2D83695F" w14:textId="3EC50070" w:rsidR="00FF6804" w:rsidRDefault="005E7E0A" w:rsidP="005D6394">
      <w:pPr>
        <w:pStyle w:val="ListParagraph"/>
        <w:numPr>
          <w:ilvl w:val="0"/>
          <w:numId w:val="28"/>
        </w:numPr>
        <w:spacing w:after="0" w:line="276" w:lineRule="auto"/>
        <w:jc w:val="both"/>
        <w:rPr>
          <w:sz w:val="22"/>
          <w:szCs w:val="24"/>
        </w:rPr>
      </w:pPr>
      <w:r>
        <w:rPr>
          <w:sz w:val="22"/>
          <w:szCs w:val="24"/>
        </w:rPr>
        <w:t>P</w:t>
      </w:r>
      <w:r w:rsidR="00FF6804" w:rsidRPr="00FF6804">
        <w:rPr>
          <w:sz w:val="22"/>
          <w:szCs w:val="24"/>
        </w:rPr>
        <w:t>sychosocial disability is not about a diagnosis</w:t>
      </w:r>
      <w:r w:rsidR="00D7569A">
        <w:rPr>
          <w:sz w:val="22"/>
          <w:szCs w:val="24"/>
        </w:rPr>
        <w:t xml:space="preserve"> but rather </w:t>
      </w:r>
      <w:r w:rsidR="00C52C40">
        <w:rPr>
          <w:sz w:val="22"/>
          <w:szCs w:val="24"/>
        </w:rPr>
        <w:t>what</w:t>
      </w:r>
      <w:r w:rsidR="00534A21">
        <w:rPr>
          <w:sz w:val="22"/>
          <w:szCs w:val="24"/>
        </w:rPr>
        <w:t xml:space="preserve"> occurs when t</w:t>
      </w:r>
      <w:r w:rsidR="00FF6804" w:rsidRPr="00FF6804">
        <w:rPr>
          <w:sz w:val="22"/>
          <w:szCs w:val="24"/>
        </w:rPr>
        <w:t>he environment that a person with a mental health condition interacts with, interferes with their ability to function and participate fully</w:t>
      </w:r>
      <w:r w:rsidR="00FF6804" w:rsidRPr="00FF6804">
        <w:rPr>
          <w:sz w:val="22"/>
          <w:szCs w:val="24"/>
          <w:vertAlign w:val="superscript"/>
        </w:rPr>
        <w:t>2</w:t>
      </w:r>
      <w:r w:rsidR="00FF6804" w:rsidRPr="00FF6804">
        <w:rPr>
          <w:sz w:val="22"/>
          <w:szCs w:val="24"/>
        </w:rPr>
        <w:t>.</w:t>
      </w:r>
      <w:r w:rsidR="00075AC6">
        <w:rPr>
          <w:sz w:val="22"/>
          <w:szCs w:val="24"/>
        </w:rPr>
        <w:t xml:space="preserve"> </w:t>
      </w:r>
    </w:p>
    <w:p w14:paraId="51CC846F" w14:textId="399DB501" w:rsidR="00ED1DC3" w:rsidRDefault="00ED1DC3" w:rsidP="00720965">
      <w:pPr>
        <w:spacing w:after="0" w:line="276" w:lineRule="auto"/>
        <w:jc w:val="both"/>
        <w:rPr>
          <w:sz w:val="22"/>
          <w:szCs w:val="24"/>
        </w:rPr>
      </w:pPr>
    </w:p>
    <w:p w14:paraId="148F2A90" w14:textId="54D4C13C" w:rsidR="00ED1DC3" w:rsidRPr="006D07BA" w:rsidRDefault="00ED1DC3" w:rsidP="005D6394">
      <w:pPr>
        <w:pStyle w:val="ListParagraph"/>
        <w:numPr>
          <w:ilvl w:val="0"/>
          <w:numId w:val="29"/>
        </w:numPr>
        <w:spacing w:after="0" w:line="276" w:lineRule="auto"/>
        <w:jc w:val="both"/>
      </w:pPr>
      <w:r w:rsidRPr="004706C7">
        <w:rPr>
          <w:sz w:val="22"/>
          <w:szCs w:val="24"/>
        </w:rPr>
        <w:t>It is important to note that not everyone with a mental health condition experience</w:t>
      </w:r>
      <w:r w:rsidR="000832CE">
        <w:rPr>
          <w:sz w:val="22"/>
          <w:szCs w:val="24"/>
        </w:rPr>
        <w:t>s</w:t>
      </w:r>
      <w:r w:rsidRPr="004706C7">
        <w:rPr>
          <w:sz w:val="22"/>
          <w:szCs w:val="24"/>
        </w:rPr>
        <w:t xml:space="preserve"> psychosocial disability.</w:t>
      </w:r>
      <w:r>
        <w:rPr>
          <w:sz w:val="22"/>
          <w:szCs w:val="24"/>
        </w:rPr>
        <w:t xml:space="preserve"> Each person experiences a </w:t>
      </w:r>
      <w:r w:rsidRPr="00485726">
        <w:rPr>
          <w:sz w:val="22"/>
          <w:szCs w:val="24"/>
        </w:rPr>
        <w:t xml:space="preserve">mental health condition </w:t>
      </w:r>
      <w:r>
        <w:rPr>
          <w:sz w:val="22"/>
          <w:szCs w:val="24"/>
        </w:rPr>
        <w:t>in their own unique way and will therefore interact with their environment differently. Some might need more support than others, and the level of support needed can change overtime as the mental health condition worsens or improves</w:t>
      </w:r>
      <w:r>
        <w:rPr>
          <w:rStyle w:val="FootnoteReference"/>
          <w:sz w:val="22"/>
          <w:szCs w:val="24"/>
        </w:rPr>
        <w:footnoteReference w:id="3"/>
      </w:r>
      <w:r>
        <w:rPr>
          <w:sz w:val="22"/>
          <w:szCs w:val="24"/>
        </w:rPr>
        <w:t xml:space="preserve">.   </w:t>
      </w:r>
    </w:p>
    <w:p w14:paraId="426353FA" w14:textId="7219D692" w:rsidR="006D07BA" w:rsidRDefault="006D07BA" w:rsidP="00720965">
      <w:pPr>
        <w:spacing w:after="0" w:line="276" w:lineRule="auto"/>
        <w:jc w:val="both"/>
      </w:pPr>
    </w:p>
    <w:p w14:paraId="7E4AB32D" w14:textId="77777777" w:rsidR="00933E56" w:rsidRPr="00933E56" w:rsidRDefault="00933E56" w:rsidP="005D6394">
      <w:pPr>
        <w:pStyle w:val="ListParagraph"/>
        <w:numPr>
          <w:ilvl w:val="0"/>
          <w:numId w:val="28"/>
        </w:numPr>
        <w:spacing w:after="0" w:line="276" w:lineRule="auto"/>
        <w:jc w:val="both"/>
        <w:rPr>
          <w:sz w:val="22"/>
          <w:szCs w:val="24"/>
        </w:rPr>
      </w:pPr>
      <w:r w:rsidRPr="00933E56">
        <w:rPr>
          <w:sz w:val="22"/>
          <w:szCs w:val="24"/>
        </w:rPr>
        <w:t>Psychosocial disability may restrict a person’s ability to:</w:t>
      </w:r>
    </w:p>
    <w:p w14:paraId="12C8B345" w14:textId="256169AF" w:rsidR="00933E56" w:rsidRPr="00933E56" w:rsidRDefault="00933E56" w:rsidP="005D6394">
      <w:pPr>
        <w:pStyle w:val="ListParagraph"/>
        <w:numPr>
          <w:ilvl w:val="1"/>
          <w:numId w:val="28"/>
        </w:numPr>
        <w:spacing w:after="0" w:line="276" w:lineRule="auto"/>
        <w:jc w:val="both"/>
        <w:rPr>
          <w:sz w:val="22"/>
          <w:szCs w:val="24"/>
        </w:rPr>
      </w:pPr>
      <w:r w:rsidRPr="00933E56">
        <w:rPr>
          <w:sz w:val="22"/>
          <w:szCs w:val="24"/>
        </w:rPr>
        <w:t>be in certain types of environments</w:t>
      </w:r>
      <w:r w:rsidR="007B7FAC">
        <w:rPr>
          <w:sz w:val="22"/>
          <w:szCs w:val="24"/>
        </w:rPr>
        <w:t xml:space="preserve"> (noisy, </w:t>
      </w:r>
      <w:r w:rsidR="0098396C">
        <w:rPr>
          <w:sz w:val="22"/>
          <w:szCs w:val="24"/>
        </w:rPr>
        <w:t>crowded, etc.)</w:t>
      </w:r>
    </w:p>
    <w:p w14:paraId="38922387" w14:textId="77777777" w:rsidR="00933E56" w:rsidRPr="00933E56" w:rsidRDefault="00933E56" w:rsidP="005D6394">
      <w:pPr>
        <w:pStyle w:val="ListParagraph"/>
        <w:numPr>
          <w:ilvl w:val="1"/>
          <w:numId w:val="28"/>
        </w:numPr>
        <w:spacing w:after="0" w:line="276" w:lineRule="auto"/>
        <w:jc w:val="both"/>
        <w:rPr>
          <w:sz w:val="22"/>
          <w:szCs w:val="24"/>
        </w:rPr>
      </w:pPr>
      <w:r w:rsidRPr="00933E56">
        <w:rPr>
          <w:sz w:val="22"/>
          <w:szCs w:val="24"/>
        </w:rPr>
        <w:t>concentrate</w:t>
      </w:r>
    </w:p>
    <w:p w14:paraId="5969B421" w14:textId="49F901BD" w:rsidR="00933E56" w:rsidRPr="00933E56" w:rsidRDefault="00933E56" w:rsidP="005D6394">
      <w:pPr>
        <w:pStyle w:val="ListParagraph"/>
        <w:numPr>
          <w:ilvl w:val="1"/>
          <w:numId w:val="28"/>
        </w:numPr>
        <w:spacing w:after="0" w:line="276" w:lineRule="auto"/>
        <w:jc w:val="both"/>
        <w:rPr>
          <w:sz w:val="22"/>
          <w:szCs w:val="24"/>
        </w:rPr>
      </w:pPr>
      <w:r w:rsidRPr="00933E56">
        <w:rPr>
          <w:sz w:val="22"/>
          <w:szCs w:val="24"/>
        </w:rPr>
        <w:t>have enough stamina to complete tasks</w:t>
      </w:r>
    </w:p>
    <w:p w14:paraId="473037C5" w14:textId="77777777" w:rsidR="00933E56" w:rsidRPr="00933E56" w:rsidRDefault="00933E56" w:rsidP="005D6394">
      <w:pPr>
        <w:pStyle w:val="ListParagraph"/>
        <w:numPr>
          <w:ilvl w:val="1"/>
          <w:numId w:val="28"/>
        </w:numPr>
        <w:spacing w:after="0" w:line="276" w:lineRule="auto"/>
        <w:jc w:val="both"/>
        <w:rPr>
          <w:sz w:val="22"/>
          <w:szCs w:val="24"/>
        </w:rPr>
      </w:pPr>
      <w:r w:rsidRPr="00933E56">
        <w:rPr>
          <w:sz w:val="22"/>
          <w:szCs w:val="24"/>
        </w:rPr>
        <w:t>cope with time pressures and multiple tasks</w:t>
      </w:r>
    </w:p>
    <w:p w14:paraId="1FD85BFB" w14:textId="77777777" w:rsidR="00933E56" w:rsidRPr="00933E56" w:rsidRDefault="00933E56" w:rsidP="005D6394">
      <w:pPr>
        <w:pStyle w:val="ListParagraph"/>
        <w:numPr>
          <w:ilvl w:val="1"/>
          <w:numId w:val="28"/>
        </w:numPr>
        <w:spacing w:after="0" w:line="276" w:lineRule="auto"/>
        <w:jc w:val="both"/>
        <w:rPr>
          <w:sz w:val="22"/>
          <w:szCs w:val="24"/>
        </w:rPr>
      </w:pPr>
      <w:r w:rsidRPr="00933E56">
        <w:rPr>
          <w:sz w:val="22"/>
          <w:szCs w:val="24"/>
        </w:rPr>
        <w:t>interact with others</w:t>
      </w:r>
    </w:p>
    <w:p w14:paraId="4A4D76BD" w14:textId="7B01FD41" w:rsidR="00933E56" w:rsidRPr="00933E56" w:rsidRDefault="00933E56" w:rsidP="005D6394">
      <w:pPr>
        <w:pStyle w:val="ListParagraph"/>
        <w:numPr>
          <w:ilvl w:val="1"/>
          <w:numId w:val="28"/>
        </w:numPr>
        <w:spacing w:after="0" w:line="276" w:lineRule="auto"/>
        <w:jc w:val="both"/>
        <w:rPr>
          <w:sz w:val="22"/>
          <w:szCs w:val="24"/>
        </w:rPr>
      </w:pPr>
      <w:r w:rsidRPr="00933E56">
        <w:rPr>
          <w:sz w:val="22"/>
          <w:szCs w:val="24"/>
        </w:rPr>
        <w:t>understand constructive feedback</w:t>
      </w:r>
      <w:r w:rsidR="001A6673">
        <w:rPr>
          <w:sz w:val="22"/>
          <w:szCs w:val="24"/>
        </w:rPr>
        <w:t xml:space="preserve"> (might be experi</w:t>
      </w:r>
      <w:r w:rsidR="00814D42">
        <w:rPr>
          <w:sz w:val="22"/>
          <w:szCs w:val="24"/>
        </w:rPr>
        <w:t>enced as criticism)</w:t>
      </w:r>
    </w:p>
    <w:p w14:paraId="66865728" w14:textId="1E14C146" w:rsidR="006410CB" w:rsidRDefault="00933E56" w:rsidP="005D6394">
      <w:pPr>
        <w:pStyle w:val="ListParagraph"/>
        <w:numPr>
          <w:ilvl w:val="1"/>
          <w:numId w:val="28"/>
        </w:numPr>
        <w:spacing w:after="0" w:line="276" w:lineRule="auto"/>
        <w:jc w:val="both"/>
        <w:rPr>
          <w:sz w:val="22"/>
          <w:szCs w:val="24"/>
        </w:rPr>
      </w:pPr>
      <w:r w:rsidRPr="00933E56">
        <w:rPr>
          <w:sz w:val="22"/>
          <w:szCs w:val="24"/>
        </w:rPr>
        <w:t>manage stress</w:t>
      </w:r>
      <w:r w:rsidR="00B327E3" w:rsidRPr="00B327E3">
        <w:rPr>
          <w:sz w:val="22"/>
          <w:szCs w:val="24"/>
          <w:vertAlign w:val="superscript"/>
        </w:rPr>
        <w:t>2</w:t>
      </w:r>
      <w:r>
        <w:rPr>
          <w:sz w:val="22"/>
          <w:szCs w:val="24"/>
        </w:rPr>
        <w:t>.</w:t>
      </w:r>
    </w:p>
    <w:p w14:paraId="1D4753E7" w14:textId="471A3042" w:rsidR="004A40FE" w:rsidRDefault="004A40FE" w:rsidP="00720965">
      <w:pPr>
        <w:spacing w:after="0" w:line="276" w:lineRule="auto"/>
        <w:jc w:val="both"/>
        <w:rPr>
          <w:sz w:val="22"/>
          <w:szCs w:val="24"/>
        </w:rPr>
      </w:pPr>
    </w:p>
    <w:p w14:paraId="41CE4459" w14:textId="196619E9" w:rsidR="009D5C45" w:rsidRDefault="001B04A8" w:rsidP="005D6394">
      <w:pPr>
        <w:pStyle w:val="ListParagraph"/>
        <w:numPr>
          <w:ilvl w:val="0"/>
          <w:numId w:val="29"/>
        </w:numPr>
        <w:spacing w:after="0" w:line="276" w:lineRule="auto"/>
        <w:jc w:val="both"/>
        <w:rPr>
          <w:sz w:val="22"/>
          <w:szCs w:val="24"/>
        </w:rPr>
      </w:pPr>
      <w:r>
        <w:rPr>
          <w:sz w:val="22"/>
          <w:szCs w:val="24"/>
        </w:rPr>
        <w:t xml:space="preserve">Mental health conditions </w:t>
      </w:r>
      <w:r w:rsidR="00DE5C61">
        <w:rPr>
          <w:sz w:val="22"/>
          <w:szCs w:val="24"/>
        </w:rPr>
        <w:t xml:space="preserve">are </w:t>
      </w:r>
      <w:r>
        <w:rPr>
          <w:sz w:val="22"/>
          <w:szCs w:val="24"/>
        </w:rPr>
        <w:t xml:space="preserve">often </w:t>
      </w:r>
      <w:r w:rsidR="00DE5C61">
        <w:rPr>
          <w:sz w:val="22"/>
          <w:szCs w:val="24"/>
        </w:rPr>
        <w:t xml:space="preserve">associated </w:t>
      </w:r>
      <w:r w:rsidR="00C552DD">
        <w:rPr>
          <w:sz w:val="22"/>
          <w:szCs w:val="24"/>
        </w:rPr>
        <w:t xml:space="preserve">with </w:t>
      </w:r>
      <w:r w:rsidR="008D2352">
        <w:rPr>
          <w:sz w:val="22"/>
          <w:szCs w:val="24"/>
        </w:rPr>
        <w:t xml:space="preserve">profound </w:t>
      </w:r>
      <w:r w:rsidR="005F1083" w:rsidRPr="000E7D85">
        <w:rPr>
          <w:sz w:val="22"/>
          <w:szCs w:val="24"/>
        </w:rPr>
        <w:t>economic and social</w:t>
      </w:r>
      <w:r w:rsidR="00C552DD">
        <w:rPr>
          <w:sz w:val="22"/>
          <w:szCs w:val="24"/>
        </w:rPr>
        <w:t xml:space="preserve"> barriers</w:t>
      </w:r>
      <w:r w:rsidR="005F1083" w:rsidRPr="000E7D85">
        <w:rPr>
          <w:sz w:val="22"/>
          <w:szCs w:val="24"/>
        </w:rPr>
        <w:t xml:space="preserve"> </w:t>
      </w:r>
      <w:r w:rsidR="008424F4">
        <w:rPr>
          <w:sz w:val="22"/>
          <w:szCs w:val="24"/>
        </w:rPr>
        <w:t xml:space="preserve">when it </w:t>
      </w:r>
      <w:r w:rsidR="007E042E" w:rsidRPr="005F1083">
        <w:rPr>
          <w:sz w:val="22"/>
          <w:szCs w:val="24"/>
        </w:rPr>
        <w:t>affects</w:t>
      </w:r>
      <w:r w:rsidR="00FD5D2D" w:rsidRPr="005F1083">
        <w:rPr>
          <w:sz w:val="22"/>
          <w:szCs w:val="24"/>
        </w:rPr>
        <w:t xml:space="preserve"> </w:t>
      </w:r>
      <w:r w:rsidR="008424F4">
        <w:rPr>
          <w:sz w:val="22"/>
          <w:szCs w:val="24"/>
        </w:rPr>
        <w:t>the person</w:t>
      </w:r>
      <w:r w:rsidR="00CE200A">
        <w:rPr>
          <w:sz w:val="22"/>
          <w:szCs w:val="24"/>
        </w:rPr>
        <w:t>’</w:t>
      </w:r>
      <w:r w:rsidR="008424F4">
        <w:rPr>
          <w:sz w:val="22"/>
          <w:szCs w:val="24"/>
        </w:rPr>
        <w:t xml:space="preserve">s </w:t>
      </w:r>
      <w:r w:rsidR="00FD5D2D" w:rsidRPr="005F1083">
        <w:rPr>
          <w:sz w:val="22"/>
          <w:szCs w:val="24"/>
        </w:rPr>
        <w:t>ability to</w:t>
      </w:r>
      <w:r w:rsidR="009D5C45">
        <w:rPr>
          <w:sz w:val="22"/>
          <w:szCs w:val="24"/>
        </w:rPr>
        <w:t>:</w:t>
      </w:r>
    </w:p>
    <w:p w14:paraId="223302B1" w14:textId="19FB053D" w:rsidR="007E042E" w:rsidRDefault="00CC6205" w:rsidP="005D6394">
      <w:pPr>
        <w:pStyle w:val="ListParagraph"/>
        <w:numPr>
          <w:ilvl w:val="1"/>
          <w:numId w:val="29"/>
        </w:numPr>
        <w:spacing w:after="0" w:line="276" w:lineRule="auto"/>
        <w:jc w:val="both"/>
        <w:rPr>
          <w:sz w:val="22"/>
          <w:szCs w:val="24"/>
        </w:rPr>
      </w:pPr>
      <w:r>
        <w:rPr>
          <w:sz w:val="22"/>
          <w:szCs w:val="24"/>
        </w:rPr>
        <w:t xml:space="preserve">study </w:t>
      </w:r>
    </w:p>
    <w:p w14:paraId="1A0A5349" w14:textId="7CFCB5BD" w:rsidR="00D87DC6" w:rsidRDefault="00D87DC6" w:rsidP="005D6394">
      <w:pPr>
        <w:pStyle w:val="ListParagraph"/>
        <w:numPr>
          <w:ilvl w:val="1"/>
          <w:numId w:val="29"/>
        </w:numPr>
        <w:spacing w:after="0" w:line="276" w:lineRule="auto"/>
        <w:jc w:val="both"/>
        <w:rPr>
          <w:sz w:val="22"/>
          <w:szCs w:val="24"/>
        </w:rPr>
      </w:pPr>
      <w:r>
        <w:rPr>
          <w:sz w:val="22"/>
          <w:szCs w:val="24"/>
        </w:rPr>
        <w:t xml:space="preserve">work and </w:t>
      </w:r>
      <w:r w:rsidR="005F1083" w:rsidRPr="009D5C45">
        <w:rPr>
          <w:sz w:val="22"/>
          <w:szCs w:val="24"/>
        </w:rPr>
        <w:t xml:space="preserve">earn money </w:t>
      </w:r>
    </w:p>
    <w:p w14:paraId="05D51969" w14:textId="41CEBE69" w:rsidR="00C552DD" w:rsidRDefault="00C552DD" w:rsidP="005D6394">
      <w:pPr>
        <w:pStyle w:val="ListParagraph"/>
        <w:numPr>
          <w:ilvl w:val="1"/>
          <w:numId w:val="29"/>
        </w:numPr>
        <w:spacing w:after="0" w:line="276" w:lineRule="auto"/>
        <w:jc w:val="both"/>
        <w:rPr>
          <w:sz w:val="22"/>
          <w:szCs w:val="24"/>
        </w:rPr>
      </w:pPr>
      <w:r>
        <w:rPr>
          <w:sz w:val="22"/>
          <w:szCs w:val="24"/>
        </w:rPr>
        <w:t xml:space="preserve">socialise </w:t>
      </w:r>
    </w:p>
    <w:p w14:paraId="36E7C02C" w14:textId="36ECD694" w:rsidR="00A31769" w:rsidRDefault="00D87DC6" w:rsidP="005D6394">
      <w:pPr>
        <w:pStyle w:val="ListParagraph"/>
        <w:numPr>
          <w:ilvl w:val="1"/>
          <w:numId w:val="29"/>
        </w:numPr>
        <w:spacing w:after="0" w:line="276" w:lineRule="auto"/>
        <w:jc w:val="both"/>
        <w:rPr>
          <w:sz w:val="22"/>
          <w:szCs w:val="24"/>
        </w:rPr>
      </w:pPr>
      <w:r>
        <w:rPr>
          <w:sz w:val="22"/>
          <w:szCs w:val="24"/>
        </w:rPr>
        <w:t>maintaining</w:t>
      </w:r>
      <w:r w:rsidR="005F1083" w:rsidRPr="009D5C45">
        <w:rPr>
          <w:sz w:val="22"/>
          <w:szCs w:val="24"/>
        </w:rPr>
        <w:t xml:space="preserve"> relationships with family</w:t>
      </w:r>
      <w:r w:rsidR="007E4A44">
        <w:rPr>
          <w:sz w:val="22"/>
          <w:szCs w:val="24"/>
        </w:rPr>
        <w:t xml:space="preserve">, </w:t>
      </w:r>
      <w:r w:rsidR="007E042E">
        <w:rPr>
          <w:sz w:val="22"/>
          <w:szCs w:val="24"/>
        </w:rPr>
        <w:t>friends</w:t>
      </w:r>
      <w:r w:rsidR="007E4A44">
        <w:rPr>
          <w:sz w:val="22"/>
          <w:szCs w:val="24"/>
        </w:rPr>
        <w:t xml:space="preserve"> and </w:t>
      </w:r>
      <w:r w:rsidR="007E042E">
        <w:rPr>
          <w:sz w:val="22"/>
          <w:szCs w:val="24"/>
        </w:rPr>
        <w:t>colleagues</w:t>
      </w:r>
      <w:r w:rsidR="005271D2" w:rsidRPr="005271D2">
        <w:rPr>
          <w:sz w:val="22"/>
          <w:szCs w:val="24"/>
          <w:vertAlign w:val="superscript"/>
        </w:rPr>
        <w:t>2</w:t>
      </w:r>
      <w:r w:rsidR="007E4A44">
        <w:rPr>
          <w:sz w:val="22"/>
          <w:szCs w:val="24"/>
        </w:rPr>
        <w:t xml:space="preserve">. </w:t>
      </w:r>
    </w:p>
    <w:p w14:paraId="75065A90" w14:textId="77777777" w:rsidR="00F4437D" w:rsidRDefault="00F4437D" w:rsidP="00720965">
      <w:pPr>
        <w:spacing w:after="0" w:line="276" w:lineRule="auto"/>
        <w:jc w:val="both"/>
        <w:rPr>
          <w:sz w:val="22"/>
          <w:szCs w:val="24"/>
        </w:rPr>
      </w:pPr>
    </w:p>
    <w:p w14:paraId="403115BC" w14:textId="4B163111" w:rsidR="006F309E" w:rsidRPr="00175FE4" w:rsidRDefault="00175FE4" w:rsidP="005D6394">
      <w:pPr>
        <w:pStyle w:val="ListParagraph"/>
        <w:numPr>
          <w:ilvl w:val="0"/>
          <w:numId w:val="29"/>
        </w:numPr>
        <w:spacing w:after="0" w:line="276" w:lineRule="auto"/>
        <w:jc w:val="both"/>
        <w:rPr>
          <w:sz w:val="22"/>
        </w:rPr>
      </w:pPr>
      <w:r w:rsidRPr="00175FE4">
        <w:rPr>
          <w:sz w:val="22"/>
          <w:szCs w:val="24"/>
        </w:rPr>
        <w:t xml:space="preserve">Another major </w:t>
      </w:r>
      <w:r w:rsidR="00F4437D" w:rsidRPr="00175FE4">
        <w:rPr>
          <w:sz w:val="22"/>
          <w:szCs w:val="24"/>
        </w:rPr>
        <w:t xml:space="preserve">barrier </w:t>
      </w:r>
      <w:r w:rsidR="003E3B29" w:rsidRPr="00175FE4">
        <w:rPr>
          <w:sz w:val="22"/>
          <w:szCs w:val="24"/>
        </w:rPr>
        <w:t>experienced</w:t>
      </w:r>
      <w:r w:rsidRPr="00175FE4">
        <w:rPr>
          <w:sz w:val="22"/>
          <w:szCs w:val="24"/>
        </w:rPr>
        <w:t xml:space="preserve"> is </w:t>
      </w:r>
      <w:r w:rsidR="00F4437D" w:rsidRPr="00175FE4">
        <w:rPr>
          <w:sz w:val="22"/>
          <w:szCs w:val="24"/>
        </w:rPr>
        <w:t>stigma</w:t>
      </w:r>
      <w:r w:rsidRPr="00175FE4">
        <w:rPr>
          <w:sz w:val="22"/>
          <w:szCs w:val="24"/>
        </w:rPr>
        <w:t>.</w:t>
      </w:r>
    </w:p>
    <w:p w14:paraId="361B9C33" w14:textId="77777777" w:rsidR="006F309E" w:rsidRPr="00E47BCA" w:rsidRDefault="006F309E" w:rsidP="00720965">
      <w:pPr>
        <w:spacing w:line="276" w:lineRule="auto"/>
      </w:pPr>
      <w:bookmarkStart w:id="11" w:name="_Hlk106545304"/>
      <w:r w:rsidRPr="0062526E">
        <w:rPr>
          <w:noProof/>
        </w:rPr>
        <w:lastRenderedPageBreak/>
        <w:drawing>
          <wp:inline distT="0" distB="0" distL="0" distR="0" wp14:anchorId="634C0366" wp14:editId="7773B2A0">
            <wp:extent cx="5747476" cy="8001000"/>
            <wp:effectExtent l="19050" t="19050" r="2476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89628" cy="8059679"/>
                    </a:xfrm>
                    <a:prstGeom prst="rect">
                      <a:avLst/>
                    </a:prstGeom>
                    <a:ln>
                      <a:solidFill>
                        <a:schemeClr val="accent1">
                          <a:lumMod val="60000"/>
                          <a:lumOff val="40000"/>
                        </a:schemeClr>
                      </a:solidFill>
                    </a:ln>
                  </pic:spPr>
                </pic:pic>
              </a:graphicData>
            </a:graphic>
          </wp:inline>
        </w:drawing>
      </w:r>
    </w:p>
    <w:p w14:paraId="5C440E44" w14:textId="09D05681" w:rsidR="006F309E" w:rsidRDefault="006F309E" w:rsidP="00720965">
      <w:pPr>
        <w:spacing w:after="0" w:line="276" w:lineRule="auto"/>
        <w:jc w:val="both"/>
        <w:rPr>
          <w:noProof/>
          <w:sz w:val="22"/>
          <w:szCs w:val="24"/>
        </w:rPr>
      </w:pPr>
    </w:p>
    <w:bookmarkEnd w:id="11"/>
    <w:p w14:paraId="1330B7AA" w14:textId="03457256" w:rsidR="006F309E" w:rsidRDefault="006F309E" w:rsidP="00720965">
      <w:pPr>
        <w:suppressAutoHyphens w:val="0"/>
        <w:spacing w:line="276" w:lineRule="auto"/>
      </w:pPr>
      <w:r>
        <w:br w:type="page"/>
      </w:r>
    </w:p>
    <w:p w14:paraId="1FB0A706" w14:textId="434AEC1D" w:rsidR="00720965" w:rsidRDefault="006E3090" w:rsidP="00720965">
      <w:pPr>
        <w:pStyle w:val="Heading2"/>
        <w:numPr>
          <w:ilvl w:val="0"/>
          <w:numId w:val="0"/>
        </w:numPr>
        <w:spacing w:line="276" w:lineRule="auto"/>
      </w:pPr>
      <w:bookmarkStart w:id="12" w:name="_Toc138153540"/>
      <w:bookmarkStart w:id="13" w:name="_Toc138672752"/>
      <w:r w:rsidRPr="00D13BAE">
        <w:lastRenderedPageBreak/>
        <w:t xml:space="preserve">6.1 </w:t>
      </w:r>
      <w:r w:rsidR="00466633" w:rsidRPr="00D13BAE">
        <w:t>Stigma</w:t>
      </w:r>
      <w:bookmarkEnd w:id="12"/>
      <w:bookmarkEnd w:id="13"/>
    </w:p>
    <w:p w14:paraId="2C50F4F8" w14:textId="77777777" w:rsidR="00720965" w:rsidRPr="004E0736" w:rsidRDefault="00720965" w:rsidP="00D76159">
      <w:pPr>
        <w:spacing w:after="0" w:line="276" w:lineRule="auto"/>
        <w:rPr>
          <w:sz w:val="10"/>
          <w:szCs w:val="12"/>
        </w:rPr>
      </w:pPr>
    </w:p>
    <w:p w14:paraId="6D8E7E64" w14:textId="6FBAECB1" w:rsidR="009470F9" w:rsidRPr="00962A9D" w:rsidRDefault="009470F9" w:rsidP="005D6394">
      <w:pPr>
        <w:numPr>
          <w:ilvl w:val="0"/>
          <w:numId w:val="30"/>
        </w:numPr>
        <w:spacing w:after="0" w:line="276" w:lineRule="auto"/>
        <w:jc w:val="both"/>
        <w:rPr>
          <w:b/>
          <w:bCs/>
          <w:noProof/>
          <w:sz w:val="22"/>
          <w:szCs w:val="24"/>
        </w:rPr>
      </w:pPr>
      <w:r w:rsidRPr="002B4893">
        <w:rPr>
          <w:sz w:val="22"/>
          <w:szCs w:val="24"/>
        </w:rPr>
        <w:t>Stigma i</w:t>
      </w:r>
      <w:r w:rsidRPr="009470F9">
        <w:rPr>
          <w:sz w:val="22"/>
          <w:szCs w:val="24"/>
        </w:rPr>
        <w:t xml:space="preserve">s a negative attitude or idea about a mental, physical, or social feature of a person or group that involves </w:t>
      </w:r>
      <w:r w:rsidR="008B0400">
        <w:rPr>
          <w:sz w:val="22"/>
          <w:szCs w:val="24"/>
        </w:rPr>
        <w:t xml:space="preserve">stereotypical ideas, </w:t>
      </w:r>
      <w:r w:rsidRPr="009470F9">
        <w:rPr>
          <w:sz w:val="22"/>
          <w:szCs w:val="24"/>
        </w:rPr>
        <w:t>social disapproval</w:t>
      </w:r>
      <w:r w:rsidR="008B0400">
        <w:rPr>
          <w:sz w:val="22"/>
          <w:szCs w:val="24"/>
        </w:rPr>
        <w:t xml:space="preserve"> and/or exclusion</w:t>
      </w:r>
      <w:r w:rsidR="00A227D4">
        <w:rPr>
          <w:sz w:val="22"/>
          <w:szCs w:val="24"/>
        </w:rPr>
        <w:t xml:space="preserve"> and</w:t>
      </w:r>
      <w:r w:rsidR="003459CE">
        <w:rPr>
          <w:sz w:val="22"/>
          <w:szCs w:val="24"/>
        </w:rPr>
        <w:t xml:space="preserve"> judgement</w:t>
      </w:r>
      <w:r w:rsidR="00E05BDF">
        <w:rPr>
          <w:sz w:val="22"/>
          <w:szCs w:val="24"/>
        </w:rPr>
        <w:t>.</w:t>
      </w:r>
      <w:r w:rsidR="002B4893" w:rsidRPr="009470F9">
        <w:rPr>
          <w:b/>
          <w:bCs/>
          <w:noProof/>
          <w:sz w:val="22"/>
          <w:szCs w:val="24"/>
          <w:vertAlign w:val="superscript"/>
        </w:rPr>
        <w:footnoteReference w:id="4"/>
      </w:r>
      <w:r w:rsidR="002B4893">
        <w:rPr>
          <w:sz w:val="22"/>
          <w:szCs w:val="24"/>
        </w:rPr>
        <w:t xml:space="preserve"> For example: a person </w:t>
      </w:r>
      <w:r w:rsidR="00571CDA">
        <w:rPr>
          <w:sz w:val="22"/>
          <w:szCs w:val="24"/>
        </w:rPr>
        <w:t xml:space="preserve">living with </w:t>
      </w:r>
      <w:r w:rsidRPr="009470F9">
        <w:rPr>
          <w:sz w:val="22"/>
          <w:szCs w:val="24"/>
        </w:rPr>
        <w:t xml:space="preserve">depression </w:t>
      </w:r>
      <w:r w:rsidR="00571CDA">
        <w:rPr>
          <w:sz w:val="22"/>
          <w:szCs w:val="24"/>
        </w:rPr>
        <w:t>is</w:t>
      </w:r>
      <w:r w:rsidRPr="009470F9">
        <w:rPr>
          <w:sz w:val="22"/>
          <w:szCs w:val="24"/>
        </w:rPr>
        <w:t xml:space="preserve"> perceived to be weak or attention seeking</w:t>
      </w:r>
      <w:r w:rsidR="00571CDA">
        <w:rPr>
          <w:sz w:val="22"/>
          <w:szCs w:val="24"/>
        </w:rPr>
        <w:t>.</w:t>
      </w:r>
    </w:p>
    <w:p w14:paraId="66943E6B" w14:textId="77777777" w:rsidR="000158B0" w:rsidRPr="004E0736" w:rsidRDefault="000158B0" w:rsidP="00D76159">
      <w:pPr>
        <w:spacing w:after="0" w:line="276" w:lineRule="auto"/>
        <w:ind w:left="720"/>
        <w:jc w:val="both"/>
        <w:rPr>
          <w:b/>
          <w:bCs/>
          <w:noProof/>
          <w:sz w:val="14"/>
          <w:szCs w:val="16"/>
        </w:rPr>
      </w:pPr>
    </w:p>
    <w:p w14:paraId="042F57B3" w14:textId="5B4A9209" w:rsidR="00720965" w:rsidRDefault="000158B0" w:rsidP="00AA0E55">
      <w:pPr>
        <w:pStyle w:val="ListParagraph"/>
        <w:spacing w:after="0" w:line="276" w:lineRule="auto"/>
        <w:ind w:left="0"/>
        <w:jc w:val="center"/>
        <w:rPr>
          <w:b/>
          <w:bCs/>
          <w:noProof/>
          <w:sz w:val="22"/>
          <w:szCs w:val="24"/>
        </w:rPr>
      </w:pPr>
      <w:r>
        <w:rPr>
          <w:noProof/>
        </w:rPr>
        <w:drawing>
          <wp:inline distT="0" distB="0" distL="0" distR="0" wp14:anchorId="68F9B175" wp14:editId="2FBFEFC5">
            <wp:extent cx="4530090" cy="6407171"/>
            <wp:effectExtent l="19050" t="19050" r="22860" b="1270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591479" cy="6493997"/>
                    </a:xfrm>
                    <a:prstGeom prst="rect">
                      <a:avLst/>
                    </a:prstGeom>
                    <a:noFill/>
                    <a:ln>
                      <a:solidFill>
                        <a:schemeClr val="accent1">
                          <a:lumMod val="60000"/>
                          <a:lumOff val="40000"/>
                        </a:schemeClr>
                      </a:solidFill>
                    </a:ln>
                  </pic:spPr>
                </pic:pic>
              </a:graphicData>
            </a:graphic>
          </wp:inline>
        </w:drawing>
      </w:r>
    </w:p>
    <w:p w14:paraId="0E44143A" w14:textId="3DC1B565" w:rsidR="00720965" w:rsidRPr="009867DB" w:rsidRDefault="004E0736" w:rsidP="004E0736">
      <w:pPr>
        <w:pStyle w:val="ListParagraph"/>
        <w:spacing w:after="0"/>
        <w:rPr>
          <w:noProof/>
          <w:szCs w:val="20"/>
        </w:rPr>
      </w:pPr>
      <w:r>
        <w:rPr>
          <w:noProof/>
          <w:szCs w:val="20"/>
        </w:rPr>
        <w:t xml:space="preserve">          </w:t>
      </w:r>
      <w:r w:rsidR="000158B0" w:rsidRPr="009867DB">
        <w:rPr>
          <w:noProof/>
          <w:szCs w:val="20"/>
        </w:rPr>
        <w:t xml:space="preserve">Source: </w:t>
      </w:r>
      <w:r w:rsidR="009867DB" w:rsidRPr="009867DB">
        <w:rPr>
          <w:noProof/>
          <w:szCs w:val="20"/>
        </w:rPr>
        <w:t>The Lancet Commision</w:t>
      </w:r>
      <w:r w:rsidRPr="009867DB">
        <w:rPr>
          <w:rStyle w:val="FootnoteReference"/>
          <w:noProof/>
          <w:szCs w:val="20"/>
        </w:rPr>
        <w:footnoteReference w:id="5"/>
      </w:r>
      <w:r w:rsidR="009867DB">
        <w:rPr>
          <w:noProof/>
          <w:szCs w:val="20"/>
        </w:rPr>
        <w:t xml:space="preserve"> &amp;</w:t>
      </w:r>
      <w:r w:rsidR="009867DB" w:rsidRPr="009867DB">
        <w:rPr>
          <w:noProof/>
          <w:szCs w:val="20"/>
        </w:rPr>
        <w:t xml:space="preserve"> </w:t>
      </w:r>
      <w:r w:rsidR="009867DB" w:rsidRPr="009867DB">
        <w:rPr>
          <w:szCs w:val="20"/>
        </w:rPr>
        <w:t>SA Federation for Mental Health</w:t>
      </w:r>
      <w:r w:rsidRPr="009867DB">
        <w:rPr>
          <w:rStyle w:val="FootnoteReference"/>
          <w:noProof/>
          <w:szCs w:val="20"/>
        </w:rPr>
        <w:footnoteReference w:id="6"/>
      </w:r>
    </w:p>
    <w:p w14:paraId="0D4B923B" w14:textId="16C5EBB8" w:rsidR="00720965" w:rsidRPr="00720965" w:rsidRDefault="00720965" w:rsidP="005D6394">
      <w:pPr>
        <w:numPr>
          <w:ilvl w:val="0"/>
          <w:numId w:val="30"/>
        </w:numPr>
        <w:spacing w:after="0" w:line="276" w:lineRule="auto"/>
        <w:rPr>
          <w:noProof/>
          <w:sz w:val="22"/>
          <w:szCs w:val="24"/>
        </w:rPr>
      </w:pPr>
      <w:r w:rsidRPr="00720965">
        <w:rPr>
          <w:noProof/>
          <w:sz w:val="22"/>
          <w:szCs w:val="24"/>
        </w:rPr>
        <w:lastRenderedPageBreak/>
        <w:t>Some of the harmful effects of stigma can include</w:t>
      </w:r>
      <w:r w:rsidR="00F114CA">
        <w:rPr>
          <w:rStyle w:val="FootnoteReference"/>
          <w:noProof/>
          <w:sz w:val="22"/>
          <w:szCs w:val="24"/>
        </w:rPr>
        <w:footnoteReference w:id="7"/>
      </w:r>
      <w:r w:rsidRPr="00720965">
        <w:rPr>
          <w:noProof/>
          <w:sz w:val="22"/>
          <w:szCs w:val="24"/>
        </w:rPr>
        <w:t>:</w:t>
      </w:r>
    </w:p>
    <w:p w14:paraId="2735A89E" w14:textId="7A47EC75" w:rsidR="00720965" w:rsidRPr="00720965" w:rsidRDefault="00720965" w:rsidP="005D6394">
      <w:pPr>
        <w:numPr>
          <w:ilvl w:val="1"/>
          <w:numId w:val="30"/>
        </w:numPr>
        <w:spacing w:after="0" w:line="276" w:lineRule="auto"/>
        <w:rPr>
          <w:noProof/>
          <w:sz w:val="22"/>
          <w:szCs w:val="24"/>
        </w:rPr>
      </w:pPr>
      <w:r w:rsidRPr="00720965">
        <w:rPr>
          <w:noProof/>
          <w:sz w:val="22"/>
          <w:szCs w:val="24"/>
        </w:rPr>
        <w:t>Reluctance to seek help or treatment</w:t>
      </w:r>
      <w:r>
        <w:rPr>
          <w:noProof/>
          <w:sz w:val="22"/>
          <w:szCs w:val="24"/>
        </w:rPr>
        <w:t>.</w:t>
      </w:r>
    </w:p>
    <w:p w14:paraId="50927E4E" w14:textId="34473BA4" w:rsidR="00720965" w:rsidRPr="00720965" w:rsidRDefault="00720965" w:rsidP="005D6394">
      <w:pPr>
        <w:numPr>
          <w:ilvl w:val="1"/>
          <w:numId w:val="30"/>
        </w:numPr>
        <w:spacing w:after="0" w:line="276" w:lineRule="auto"/>
        <w:rPr>
          <w:noProof/>
          <w:sz w:val="22"/>
          <w:szCs w:val="24"/>
        </w:rPr>
      </w:pPr>
      <w:r w:rsidRPr="00720965">
        <w:rPr>
          <w:noProof/>
          <w:sz w:val="22"/>
          <w:szCs w:val="24"/>
        </w:rPr>
        <w:t>Lack of understanding by family, friends, co-workers or others</w:t>
      </w:r>
      <w:r>
        <w:rPr>
          <w:noProof/>
          <w:sz w:val="22"/>
          <w:szCs w:val="24"/>
        </w:rPr>
        <w:t>.</w:t>
      </w:r>
    </w:p>
    <w:p w14:paraId="1F044610" w14:textId="279A5E7F" w:rsidR="00720965" w:rsidRDefault="00720965" w:rsidP="009739E5">
      <w:pPr>
        <w:numPr>
          <w:ilvl w:val="1"/>
          <w:numId w:val="30"/>
        </w:numPr>
        <w:spacing w:after="0" w:line="276" w:lineRule="auto"/>
        <w:jc w:val="both"/>
        <w:rPr>
          <w:noProof/>
          <w:sz w:val="22"/>
          <w:szCs w:val="24"/>
        </w:rPr>
      </w:pPr>
      <w:r w:rsidRPr="00720965">
        <w:rPr>
          <w:noProof/>
          <w:sz w:val="22"/>
          <w:szCs w:val="24"/>
        </w:rPr>
        <w:t>Fewer opportunities for work, school or social activities</w:t>
      </w:r>
      <w:r w:rsidR="009739E5">
        <w:rPr>
          <w:noProof/>
          <w:sz w:val="22"/>
          <w:szCs w:val="24"/>
        </w:rPr>
        <w:t>.</w:t>
      </w:r>
    </w:p>
    <w:p w14:paraId="6827FB16" w14:textId="2B4C852B" w:rsidR="006A3F42" w:rsidRPr="00720965" w:rsidRDefault="006A3F42" w:rsidP="009739E5">
      <w:pPr>
        <w:numPr>
          <w:ilvl w:val="1"/>
          <w:numId w:val="30"/>
        </w:numPr>
        <w:spacing w:after="0" w:line="276" w:lineRule="auto"/>
        <w:jc w:val="both"/>
        <w:rPr>
          <w:noProof/>
          <w:sz w:val="22"/>
          <w:szCs w:val="24"/>
        </w:rPr>
      </w:pPr>
      <w:r>
        <w:rPr>
          <w:noProof/>
          <w:sz w:val="22"/>
          <w:szCs w:val="24"/>
        </w:rPr>
        <w:t>Isolation</w:t>
      </w:r>
      <w:r w:rsidR="006804F4">
        <w:rPr>
          <w:noProof/>
          <w:sz w:val="22"/>
          <w:szCs w:val="24"/>
        </w:rPr>
        <w:t xml:space="preserve"> and loneliness. </w:t>
      </w:r>
    </w:p>
    <w:p w14:paraId="0200917C" w14:textId="2C4BD2F6" w:rsidR="00720965" w:rsidRPr="00720965" w:rsidRDefault="00720965" w:rsidP="005D6394">
      <w:pPr>
        <w:numPr>
          <w:ilvl w:val="1"/>
          <w:numId w:val="30"/>
        </w:numPr>
        <w:spacing w:after="0" w:line="276" w:lineRule="auto"/>
        <w:rPr>
          <w:noProof/>
          <w:sz w:val="22"/>
          <w:szCs w:val="24"/>
        </w:rPr>
      </w:pPr>
      <w:r w:rsidRPr="00720965">
        <w:rPr>
          <w:noProof/>
          <w:sz w:val="22"/>
          <w:szCs w:val="24"/>
        </w:rPr>
        <w:t>Bullying, physical violence or harassment</w:t>
      </w:r>
      <w:r>
        <w:rPr>
          <w:noProof/>
          <w:sz w:val="22"/>
          <w:szCs w:val="24"/>
        </w:rPr>
        <w:t>.</w:t>
      </w:r>
    </w:p>
    <w:p w14:paraId="021FA6D4" w14:textId="77777777" w:rsidR="00720965" w:rsidRPr="009470F9" w:rsidRDefault="00720965" w:rsidP="00720965">
      <w:pPr>
        <w:spacing w:after="0" w:line="276" w:lineRule="auto"/>
        <w:rPr>
          <w:b/>
          <w:bCs/>
          <w:noProof/>
          <w:sz w:val="22"/>
          <w:szCs w:val="24"/>
        </w:rPr>
      </w:pPr>
    </w:p>
    <w:p w14:paraId="0E93A995" w14:textId="4F879DE1" w:rsidR="009470F9" w:rsidRPr="009470F9" w:rsidRDefault="00C22BAE" w:rsidP="005D6394">
      <w:pPr>
        <w:numPr>
          <w:ilvl w:val="0"/>
          <w:numId w:val="30"/>
        </w:numPr>
        <w:spacing w:after="0" w:line="276" w:lineRule="auto"/>
        <w:jc w:val="both"/>
        <w:rPr>
          <w:sz w:val="22"/>
          <w:szCs w:val="24"/>
        </w:rPr>
      </w:pPr>
      <w:r>
        <w:rPr>
          <w:sz w:val="22"/>
          <w:szCs w:val="24"/>
        </w:rPr>
        <w:t xml:space="preserve">Ways </w:t>
      </w:r>
      <w:r w:rsidR="009470F9" w:rsidRPr="009470F9">
        <w:rPr>
          <w:sz w:val="22"/>
          <w:szCs w:val="24"/>
        </w:rPr>
        <w:t>to break the stigma</w:t>
      </w:r>
      <w:r w:rsidRPr="00C22BAE">
        <w:rPr>
          <w:sz w:val="22"/>
          <w:szCs w:val="24"/>
          <w:vertAlign w:val="superscript"/>
        </w:rPr>
        <w:t>7</w:t>
      </w:r>
      <w:r>
        <w:rPr>
          <w:sz w:val="22"/>
          <w:szCs w:val="24"/>
        </w:rPr>
        <w:t>:</w:t>
      </w:r>
      <w:r w:rsidR="009470F9" w:rsidRPr="009470F9">
        <w:rPr>
          <w:sz w:val="22"/>
          <w:szCs w:val="24"/>
        </w:rPr>
        <w:t xml:space="preserve"> </w:t>
      </w:r>
    </w:p>
    <w:p w14:paraId="2DF7E62D" w14:textId="4493724A" w:rsidR="00D76159" w:rsidRDefault="009470F9" w:rsidP="005D6394">
      <w:pPr>
        <w:numPr>
          <w:ilvl w:val="1"/>
          <w:numId w:val="30"/>
        </w:numPr>
        <w:spacing w:after="0" w:line="276" w:lineRule="auto"/>
        <w:jc w:val="both"/>
        <w:rPr>
          <w:sz w:val="22"/>
          <w:szCs w:val="24"/>
        </w:rPr>
      </w:pPr>
      <w:r w:rsidRPr="009470F9">
        <w:rPr>
          <w:sz w:val="22"/>
          <w:szCs w:val="24"/>
        </w:rPr>
        <w:t>Talk openly about mental health.</w:t>
      </w:r>
    </w:p>
    <w:p w14:paraId="679456D3" w14:textId="58C69CDD" w:rsidR="008909D4" w:rsidRPr="009470F9" w:rsidRDefault="008909D4" w:rsidP="005D6394">
      <w:pPr>
        <w:numPr>
          <w:ilvl w:val="1"/>
          <w:numId w:val="30"/>
        </w:numPr>
        <w:spacing w:after="0" w:line="276" w:lineRule="auto"/>
        <w:jc w:val="both"/>
        <w:rPr>
          <w:sz w:val="22"/>
          <w:szCs w:val="24"/>
        </w:rPr>
      </w:pPr>
      <w:r>
        <w:rPr>
          <w:sz w:val="22"/>
          <w:szCs w:val="24"/>
        </w:rPr>
        <w:t>Apply reasonable accommodation principles in the workplace to</w:t>
      </w:r>
      <w:r w:rsidR="005645E3">
        <w:rPr>
          <w:sz w:val="22"/>
          <w:szCs w:val="24"/>
        </w:rPr>
        <w:t xml:space="preserve"> make it easier for the person to adapt and function.  </w:t>
      </w:r>
    </w:p>
    <w:p w14:paraId="385CB3CE" w14:textId="37E6CEAB" w:rsidR="009470F9" w:rsidRPr="009470F9" w:rsidRDefault="009470F9" w:rsidP="005D6394">
      <w:pPr>
        <w:numPr>
          <w:ilvl w:val="1"/>
          <w:numId w:val="30"/>
        </w:numPr>
        <w:spacing w:after="0" w:line="276" w:lineRule="auto"/>
        <w:jc w:val="both"/>
        <w:rPr>
          <w:sz w:val="22"/>
          <w:szCs w:val="24"/>
        </w:rPr>
      </w:pPr>
      <w:r w:rsidRPr="009470F9">
        <w:rPr>
          <w:sz w:val="22"/>
          <w:szCs w:val="24"/>
        </w:rPr>
        <w:t xml:space="preserve">Learn about mental health </w:t>
      </w:r>
      <w:r w:rsidR="005C5959">
        <w:rPr>
          <w:sz w:val="22"/>
          <w:szCs w:val="24"/>
        </w:rPr>
        <w:t>conditions</w:t>
      </w:r>
      <w:r w:rsidRPr="009470F9">
        <w:rPr>
          <w:sz w:val="22"/>
          <w:szCs w:val="24"/>
        </w:rPr>
        <w:t xml:space="preserve"> and </w:t>
      </w:r>
      <w:r w:rsidR="005C5959">
        <w:rPr>
          <w:sz w:val="22"/>
          <w:szCs w:val="24"/>
        </w:rPr>
        <w:t xml:space="preserve">how to </w:t>
      </w:r>
      <w:r w:rsidRPr="009470F9">
        <w:rPr>
          <w:sz w:val="22"/>
          <w:szCs w:val="24"/>
        </w:rPr>
        <w:t>recogni</w:t>
      </w:r>
      <w:r w:rsidR="005C5959">
        <w:rPr>
          <w:sz w:val="22"/>
          <w:szCs w:val="24"/>
        </w:rPr>
        <w:t xml:space="preserve">se </w:t>
      </w:r>
      <w:r w:rsidRPr="009470F9">
        <w:rPr>
          <w:sz w:val="22"/>
          <w:szCs w:val="24"/>
        </w:rPr>
        <w:t>signs that someone might need help.</w:t>
      </w:r>
      <w:r w:rsidR="00D76159">
        <w:rPr>
          <w:sz w:val="22"/>
          <w:szCs w:val="24"/>
        </w:rPr>
        <w:t xml:space="preserve"> See 6.2 below. </w:t>
      </w:r>
    </w:p>
    <w:p w14:paraId="576AC884" w14:textId="174AB1F9" w:rsidR="009470F9" w:rsidRPr="009470F9" w:rsidRDefault="009470F9" w:rsidP="005D6394">
      <w:pPr>
        <w:numPr>
          <w:ilvl w:val="1"/>
          <w:numId w:val="30"/>
        </w:numPr>
        <w:spacing w:after="0" w:line="276" w:lineRule="auto"/>
        <w:jc w:val="both"/>
        <w:rPr>
          <w:sz w:val="22"/>
          <w:szCs w:val="24"/>
        </w:rPr>
      </w:pPr>
      <w:r w:rsidRPr="009470F9">
        <w:rPr>
          <w:sz w:val="22"/>
          <w:szCs w:val="24"/>
        </w:rPr>
        <w:t xml:space="preserve">Be conscious of the language </w:t>
      </w:r>
      <w:r w:rsidR="006A3F42">
        <w:rPr>
          <w:sz w:val="22"/>
          <w:szCs w:val="24"/>
        </w:rPr>
        <w:t>used</w:t>
      </w:r>
      <w:r w:rsidRPr="009470F9">
        <w:rPr>
          <w:sz w:val="22"/>
          <w:szCs w:val="24"/>
        </w:rPr>
        <w:t xml:space="preserve"> to address the person, not the </w:t>
      </w:r>
      <w:r w:rsidR="006A3F42">
        <w:rPr>
          <w:sz w:val="22"/>
          <w:szCs w:val="24"/>
        </w:rPr>
        <w:t>condition</w:t>
      </w:r>
      <w:r w:rsidRPr="009470F9">
        <w:rPr>
          <w:sz w:val="22"/>
          <w:szCs w:val="24"/>
        </w:rPr>
        <w:t xml:space="preserve">. Referring to someone who has been diagnosed with schizophrenia as ‘a schizophrenic’ reduces the person to that label. </w:t>
      </w:r>
    </w:p>
    <w:p w14:paraId="369B5243" w14:textId="394536CF" w:rsidR="009470F9" w:rsidRDefault="009470F9" w:rsidP="005D6394">
      <w:pPr>
        <w:numPr>
          <w:ilvl w:val="1"/>
          <w:numId w:val="30"/>
        </w:numPr>
        <w:spacing w:after="0" w:line="276" w:lineRule="auto"/>
        <w:jc w:val="both"/>
        <w:rPr>
          <w:sz w:val="22"/>
          <w:szCs w:val="24"/>
        </w:rPr>
      </w:pPr>
      <w:r w:rsidRPr="009470F9">
        <w:rPr>
          <w:sz w:val="22"/>
          <w:szCs w:val="24"/>
        </w:rPr>
        <w:t>Treat physical and mental health equally.</w:t>
      </w:r>
    </w:p>
    <w:p w14:paraId="2F546D74" w14:textId="2EF62A90" w:rsidR="009118F2" w:rsidRPr="009470F9" w:rsidRDefault="009118F2" w:rsidP="005D6394">
      <w:pPr>
        <w:numPr>
          <w:ilvl w:val="1"/>
          <w:numId w:val="30"/>
        </w:numPr>
        <w:spacing w:after="0" w:line="276" w:lineRule="auto"/>
        <w:jc w:val="both"/>
        <w:rPr>
          <w:sz w:val="22"/>
          <w:szCs w:val="24"/>
        </w:rPr>
      </w:pPr>
      <w:r>
        <w:rPr>
          <w:sz w:val="22"/>
          <w:szCs w:val="24"/>
        </w:rPr>
        <w:t xml:space="preserve">Promote mental health (see </w:t>
      </w:r>
      <w:r w:rsidR="00EC05E2">
        <w:rPr>
          <w:sz w:val="22"/>
          <w:szCs w:val="24"/>
        </w:rPr>
        <w:t>point 7</w:t>
      </w:r>
      <w:r>
        <w:rPr>
          <w:sz w:val="22"/>
          <w:szCs w:val="24"/>
        </w:rPr>
        <w:t xml:space="preserve"> below). </w:t>
      </w:r>
    </w:p>
    <w:p w14:paraId="281B6A6D" w14:textId="2CB0B214" w:rsidR="005A454F" w:rsidRDefault="005A454F">
      <w:pPr>
        <w:suppressAutoHyphens w:val="0"/>
        <w:spacing w:line="276" w:lineRule="auto"/>
      </w:pPr>
      <w:r>
        <w:br w:type="page"/>
      </w:r>
    </w:p>
    <w:p w14:paraId="2404FC39" w14:textId="053D6437" w:rsidR="00F87663" w:rsidRDefault="00F87663" w:rsidP="00720965">
      <w:pPr>
        <w:pStyle w:val="Heading2"/>
        <w:numPr>
          <w:ilvl w:val="0"/>
          <w:numId w:val="0"/>
        </w:numPr>
        <w:spacing w:line="276" w:lineRule="auto"/>
      </w:pPr>
      <w:bookmarkStart w:id="15" w:name="_Toc138672753"/>
      <w:r w:rsidRPr="00D13BAE">
        <w:lastRenderedPageBreak/>
        <w:t>6.</w:t>
      </w:r>
      <w:r>
        <w:t>2</w:t>
      </w:r>
      <w:r w:rsidRPr="00D13BAE">
        <w:t xml:space="preserve"> </w:t>
      </w:r>
      <w:r>
        <w:t xml:space="preserve">Mental health </w:t>
      </w:r>
      <w:r w:rsidR="005A454F">
        <w:t>awareness</w:t>
      </w:r>
      <w:bookmarkEnd w:id="15"/>
    </w:p>
    <w:p w14:paraId="1F3A46A8" w14:textId="77777777" w:rsidR="001D2025" w:rsidRPr="00E4137D" w:rsidRDefault="001D2025" w:rsidP="001D2025">
      <w:pPr>
        <w:spacing w:after="0"/>
        <w:rPr>
          <w:sz w:val="14"/>
          <w:szCs w:val="16"/>
        </w:rPr>
      </w:pPr>
    </w:p>
    <w:p w14:paraId="057763B1" w14:textId="0367D1AB" w:rsidR="005A454F" w:rsidRDefault="00366D46" w:rsidP="005A454F">
      <w:pPr>
        <w:spacing w:after="0" w:line="276" w:lineRule="auto"/>
        <w:jc w:val="both"/>
        <w:rPr>
          <w:sz w:val="22"/>
        </w:rPr>
      </w:pPr>
      <w:r w:rsidRPr="005A454F">
        <w:rPr>
          <w:sz w:val="22"/>
        </w:rPr>
        <w:t xml:space="preserve">The following material can be used to raise awareness and to educate about </w:t>
      </w:r>
      <w:r w:rsidR="004662F2" w:rsidRPr="005A454F">
        <w:rPr>
          <w:sz w:val="22"/>
        </w:rPr>
        <w:t xml:space="preserve">common </w:t>
      </w:r>
      <w:r w:rsidRPr="005A454F">
        <w:rPr>
          <w:sz w:val="22"/>
        </w:rPr>
        <w:t>mental health conditions</w:t>
      </w:r>
      <w:r w:rsidR="00DE04BF" w:rsidRPr="005A454F">
        <w:rPr>
          <w:sz w:val="22"/>
        </w:rPr>
        <w:t>,</w:t>
      </w:r>
      <w:r w:rsidR="00E074EE" w:rsidRPr="005A454F">
        <w:rPr>
          <w:sz w:val="22"/>
        </w:rPr>
        <w:t xml:space="preserve"> </w:t>
      </w:r>
      <w:r w:rsidR="00C46D6B" w:rsidRPr="005A454F">
        <w:rPr>
          <w:sz w:val="22"/>
        </w:rPr>
        <w:t xml:space="preserve">to </w:t>
      </w:r>
      <w:r w:rsidR="004662F2" w:rsidRPr="005A454F">
        <w:rPr>
          <w:sz w:val="22"/>
        </w:rPr>
        <w:t>better support</w:t>
      </w:r>
      <w:r w:rsidR="00C46D6B" w:rsidRPr="005A454F">
        <w:rPr>
          <w:sz w:val="22"/>
        </w:rPr>
        <w:t xml:space="preserve"> those experiencing psychosocial disabilit</w:t>
      </w:r>
      <w:r w:rsidR="004662F2" w:rsidRPr="005A454F">
        <w:rPr>
          <w:sz w:val="22"/>
        </w:rPr>
        <w:t>y</w:t>
      </w:r>
      <w:r w:rsidR="00C46D6B" w:rsidRPr="005A454F">
        <w:rPr>
          <w:sz w:val="22"/>
        </w:rPr>
        <w:t xml:space="preserve"> and related sigma and discrimination. </w:t>
      </w:r>
    </w:p>
    <w:p w14:paraId="40E32EEA" w14:textId="77777777" w:rsidR="005A454F" w:rsidRPr="00E4137D" w:rsidRDefault="005A454F" w:rsidP="005A454F">
      <w:pPr>
        <w:spacing w:after="0" w:line="276" w:lineRule="auto"/>
        <w:jc w:val="both"/>
        <w:rPr>
          <w:sz w:val="12"/>
          <w:szCs w:val="12"/>
        </w:rPr>
      </w:pPr>
    </w:p>
    <w:p w14:paraId="137AB957" w14:textId="1F216E59" w:rsidR="009828F2" w:rsidRDefault="00D908C9" w:rsidP="005A454F">
      <w:pPr>
        <w:spacing w:after="0" w:line="276" w:lineRule="auto"/>
        <w:jc w:val="center"/>
        <w:rPr>
          <w:sz w:val="22"/>
        </w:rPr>
      </w:pPr>
      <w:r w:rsidRPr="00D908C9">
        <w:rPr>
          <w:noProof/>
          <w:sz w:val="22"/>
        </w:rPr>
        <w:drawing>
          <wp:inline distT="0" distB="0" distL="0" distR="0" wp14:anchorId="4EF33A49" wp14:editId="1A2FB8CA">
            <wp:extent cx="5519168" cy="7698921"/>
            <wp:effectExtent l="19050" t="19050" r="24765" b="165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49758" cy="7741592"/>
                    </a:xfrm>
                    <a:prstGeom prst="rect">
                      <a:avLst/>
                    </a:prstGeom>
                    <a:ln>
                      <a:solidFill>
                        <a:schemeClr val="accent1">
                          <a:lumMod val="60000"/>
                          <a:lumOff val="40000"/>
                        </a:schemeClr>
                      </a:solidFill>
                    </a:ln>
                  </pic:spPr>
                </pic:pic>
              </a:graphicData>
            </a:graphic>
          </wp:inline>
        </w:drawing>
      </w:r>
    </w:p>
    <w:p w14:paraId="6625081C" w14:textId="7DBB140A" w:rsidR="009828F2" w:rsidRPr="004C3A5D" w:rsidRDefault="00F87663" w:rsidP="00720965">
      <w:pPr>
        <w:pStyle w:val="Heading2"/>
        <w:numPr>
          <w:ilvl w:val="0"/>
          <w:numId w:val="0"/>
        </w:numPr>
        <w:spacing w:before="0" w:line="276" w:lineRule="auto"/>
        <w:ind w:left="576" w:hanging="576"/>
        <w:jc w:val="both"/>
        <w:rPr>
          <w:szCs w:val="24"/>
        </w:rPr>
      </w:pPr>
      <w:bookmarkStart w:id="16" w:name="_Toc138672754"/>
      <w:bookmarkStart w:id="17" w:name="_Hlk104026440"/>
      <w:r>
        <w:rPr>
          <w:szCs w:val="24"/>
        </w:rPr>
        <w:lastRenderedPageBreak/>
        <w:t>6</w:t>
      </w:r>
      <w:r w:rsidR="009828F2">
        <w:rPr>
          <w:szCs w:val="24"/>
        </w:rPr>
        <w:t>.</w:t>
      </w:r>
      <w:r w:rsidR="00F72661">
        <w:rPr>
          <w:szCs w:val="24"/>
        </w:rPr>
        <w:t>2</w:t>
      </w:r>
      <w:r>
        <w:rPr>
          <w:szCs w:val="24"/>
        </w:rPr>
        <w:t xml:space="preserve">.1 </w:t>
      </w:r>
      <w:r w:rsidR="009828F2">
        <w:rPr>
          <w:szCs w:val="24"/>
        </w:rPr>
        <w:t>Depression</w:t>
      </w:r>
      <w:bookmarkEnd w:id="16"/>
    </w:p>
    <w:p w14:paraId="35B4FB48" w14:textId="77777777" w:rsidR="009828F2" w:rsidRDefault="009828F2" w:rsidP="005D6394">
      <w:pPr>
        <w:pStyle w:val="ListParagraph"/>
        <w:numPr>
          <w:ilvl w:val="0"/>
          <w:numId w:val="24"/>
        </w:numPr>
        <w:spacing w:after="0" w:line="276" w:lineRule="auto"/>
        <w:jc w:val="both"/>
        <w:rPr>
          <w:sz w:val="22"/>
        </w:rPr>
      </w:pPr>
      <w:bookmarkStart w:id="18" w:name="_Hlk104026836"/>
      <w:bookmarkEnd w:id="17"/>
      <w:r w:rsidRPr="001A1EB4">
        <w:rPr>
          <w:sz w:val="22"/>
        </w:rPr>
        <w:t>It is natural to feel sad or down at times. This is a normal part of everyday life.</w:t>
      </w:r>
    </w:p>
    <w:p w14:paraId="7B18BC37" w14:textId="77777777" w:rsidR="009828F2" w:rsidRPr="001A1EB4" w:rsidRDefault="009828F2" w:rsidP="005D6394">
      <w:pPr>
        <w:pStyle w:val="ListParagraph"/>
        <w:numPr>
          <w:ilvl w:val="0"/>
          <w:numId w:val="24"/>
        </w:numPr>
        <w:spacing w:line="276" w:lineRule="auto"/>
        <w:jc w:val="both"/>
        <w:rPr>
          <w:sz w:val="22"/>
        </w:rPr>
      </w:pPr>
      <w:r w:rsidRPr="001A1EB4">
        <w:rPr>
          <w:sz w:val="22"/>
        </w:rPr>
        <w:t>When someone experiences sad or negative feelings that interfere with normal functioning and that last for at least two weeks, they could be suffering from depression.</w:t>
      </w:r>
      <w:bookmarkEnd w:id="18"/>
    </w:p>
    <w:p w14:paraId="7EF9799F" w14:textId="77777777" w:rsidR="009828F2" w:rsidRPr="00A627D9" w:rsidRDefault="009828F2" w:rsidP="00720965">
      <w:pPr>
        <w:shd w:val="clear" w:color="auto" w:fill="DEEAF6" w:themeFill="accent1" w:themeFillTint="33"/>
        <w:spacing w:line="276" w:lineRule="auto"/>
        <w:ind w:left="426" w:hanging="426"/>
        <w:jc w:val="both"/>
        <w:rPr>
          <w:b/>
          <w:bCs/>
          <w:sz w:val="22"/>
          <w:lang w:val="en-US"/>
        </w:rPr>
      </w:pPr>
      <w:r w:rsidRPr="00A627D9">
        <w:rPr>
          <w:b/>
          <w:bCs/>
          <w:sz w:val="22"/>
          <w:lang w:val="en-US"/>
        </w:rPr>
        <w:t>Common symptoms of depression include:</w:t>
      </w:r>
    </w:p>
    <w:p w14:paraId="43BBBB7A" w14:textId="77777777" w:rsidR="009828F2" w:rsidRPr="00A627D9" w:rsidRDefault="009828F2" w:rsidP="005D6394">
      <w:pPr>
        <w:pStyle w:val="ListParagraph"/>
        <w:numPr>
          <w:ilvl w:val="0"/>
          <w:numId w:val="12"/>
        </w:numPr>
        <w:shd w:val="clear" w:color="auto" w:fill="DEEAF6" w:themeFill="accent1" w:themeFillTint="33"/>
        <w:spacing w:after="0" w:line="276" w:lineRule="auto"/>
        <w:ind w:left="426" w:hanging="426"/>
        <w:rPr>
          <w:sz w:val="22"/>
          <w:lang w:val="en-US"/>
        </w:rPr>
      </w:pPr>
      <w:r w:rsidRPr="00A627D9">
        <w:rPr>
          <w:sz w:val="22"/>
          <w:lang w:val="en-US"/>
        </w:rPr>
        <w:t>Ongoing feelings of sadness, anxiety, or “empty” mood</w:t>
      </w:r>
      <w:r>
        <w:rPr>
          <w:sz w:val="22"/>
          <w:lang w:val="en-US"/>
        </w:rPr>
        <w:t>.</w:t>
      </w:r>
    </w:p>
    <w:p w14:paraId="141414C2" w14:textId="77777777" w:rsidR="009828F2" w:rsidRPr="00A627D9" w:rsidRDefault="009828F2" w:rsidP="005D6394">
      <w:pPr>
        <w:pStyle w:val="ListParagraph"/>
        <w:numPr>
          <w:ilvl w:val="0"/>
          <w:numId w:val="12"/>
        </w:numPr>
        <w:shd w:val="clear" w:color="auto" w:fill="DEEAF6" w:themeFill="accent1" w:themeFillTint="33"/>
        <w:spacing w:after="0" w:line="276" w:lineRule="auto"/>
        <w:ind w:left="426" w:hanging="426"/>
        <w:rPr>
          <w:sz w:val="22"/>
          <w:lang w:val="en-US"/>
        </w:rPr>
      </w:pPr>
      <w:r w:rsidRPr="00A627D9">
        <w:rPr>
          <w:sz w:val="22"/>
          <w:lang w:val="en-US"/>
        </w:rPr>
        <w:t>Loss of interest or pleasure in hobbies and activities that were once enjoyed, including sex</w:t>
      </w:r>
      <w:r>
        <w:rPr>
          <w:sz w:val="22"/>
          <w:lang w:val="en-US"/>
        </w:rPr>
        <w:t>.</w:t>
      </w:r>
    </w:p>
    <w:p w14:paraId="616D1D5B" w14:textId="77777777" w:rsidR="009828F2" w:rsidRPr="00A627D9" w:rsidRDefault="009828F2" w:rsidP="005D6394">
      <w:pPr>
        <w:pStyle w:val="ListParagraph"/>
        <w:numPr>
          <w:ilvl w:val="0"/>
          <w:numId w:val="12"/>
        </w:numPr>
        <w:shd w:val="clear" w:color="auto" w:fill="DEEAF6" w:themeFill="accent1" w:themeFillTint="33"/>
        <w:spacing w:after="0" w:line="276" w:lineRule="auto"/>
        <w:ind w:left="426" w:hanging="426"/>
        <w:rPr>
          <w:sz w:val="22"/>
          <w:lang w:val="en-US"/>
        </w:rPr>
      </w:pPr>
      <w:r w:rsidRPr="00A627D9">
        <w:rPr>
          <w:sz w:val="22"/>
          <w:lang w:val="en-US"/>
        </w:rPr>
        <w:t>Feelings of hopelessness and gloom</w:t>
      </w:r>
      <w:r>
        <w:rPr>
          <w:sz w:val="22"/>
          <w:lang w:val="en-US"/>
        </w:rPr>
        <w:t>.</w:t>
      </w:r>
    </w:p>
    <w:p w14:paraId="320C25D1" w14:textId="77777777" w:rsidR="009828F2" w:rsidRPr="00A627D9" w:rsidRDefault="009828F2" w:rsidP="005D6394">
      <w:pPr>
        <w:pStyle w:val="ListParagraph"/>
        <w:numPr>
          <w:ilvl w:val="0"/>
          <w:numId w:val="12"/>
        </w:numPr>
        <w:shd w:val="clear" w:color="auto" w:fill="DEEAF6" w:themeFill="accent1" w:themeFillTint="33"/>
        <w:spacing w:after="0" w:line="276" w:lineRule="auto"/>
        <w:ind w:left="426" w:hanging="426"/>
        <w:rPr>
          <w:sz w:val="22"/>
          <w:lang w:val="en-US"/>
        </w:rPr>
      </w:pPr>
      <w:r w:rsidRPr="00A627D9">
        <w:rPr>
          <w:sz w:val="22"/>
          <w:lang w:val="en-US"/>
        </w:rPr>
        <w:t>Feelings of guilt, worthlessness, helplessness, shame</w:t>
      </w:r>
      <w:r>
        <w:rPr>
          <w:sz w:val="22"/>
          <w:lang w:val="en-US"/>
        </w:rPr>
        <w:t>.</w:t>
      </w:r>
    </w:p>
    <w:p w14:paraId="1713A323" w14:textId="77777777" w:rsidR="009828F2" w:rsidRPr="00A627D9" w:rsidRDefault="009828F2" w:rsidP="005D6394">
      <w:pPr>
        <w:pStyle w:val="ListParagraph"/>
        <w:numPr>
          <w:ilvl w:val="0"/>
          <w:numId w:val="12"/>
        </w:numPr>
        <w:shd w:val="clear" w:color="auto" w:fill="DEEAF6" w:themeFill="accent1" w:themeFillTint="33"/>
        <w:spacing w:after="0" w:line="276" w:lineRule="auto"/>
        <w:ind w:left="426" w:hanging="426"/>
        <w:rPr>
          <w:sz w:val="22"/>
          <w:lang w:val="en-US"/>
        </w:rPr>
      </w:pPr>
      <w:r w:rsidRPr="00A627D9">
        <w:rPr>
          <w:sz w:val="22"/>
          <w:lang w:val="en-US"/>
        </w:rPr>
        <w:t>Problems with sleeping e.g. sleeplessness, early-morning awakening, or oversleeping</w:t>
      </w:r>
      <w:r>
        <w:rPr>
          <w:sz w:val="22"/>
          <w:lang w:val="en-US"/>
        </w:rPr>
        <w:t>.</w:t>
      </w:r>
    </w:p>
    <w:p w14:paraId="676631E1" w14:textId="77777777" w:rsidR="009828F2" w:rsidRPr="00A627D9" w:rsidRDefault="009828F2" w:rsidP="005D6394">
      <w:pPr>
        <w:pStyle w:val="ListParagraph"/>
        <w:numPr>
          <w:ilvl w:val="0"/>
          <w:numId w:val="12"/>
        </w:numPr>
        <w:shd w:val="clear" w:color="auto" w:fill="DEEAF6" w:themeFill="accent1" w:themeFillTint="33"/>
        <w:spacing w:after="0" w:line="276" w:lineRule="auto"/>
        <w:ind w:left="426" w:hanging="426"/>
        <w:rPr>
          <w:sz w:val="22"/>
          <w:lang w:val="en-US"/>
        </w:rPr>
      </w:pPr>
      <w:r w:rsidRPr="00A627D9">
        <w:rPr>
          <w:sz w:val="22"/>
          <w:lang w:val="en-US"/>
        </w:rPr>
        <w:t>Decrease in appetite and weight loss or overeating and weight gain</w:t>
      </w:r>
      <w:r>
        <w:rPr>
          <w:sz w:val="22"/>
          <w:lang w:val="en-US"/>
        </w:rPr>
        <w:t>.</w:t>
      </w:r>
    </w:p>
    <w:p w14:paraId="56947F78" w14:textId="77777777" w:rsidR="009828F2" w:rsidRPr="00A627D9" w:rsidRDefault="009828F2" w:rsidP="005D6394">
      <w:pPr>
        <w:pStyle w:val="ListParagraph"/>
        <w:numPr>
          <w:ilvl w:val="0"/>
          <w:numId w:val="12"/>
        </w:numPr>
        <w:shd w:val="clear" w:color="auto" w:fill="DEEAF6" w:themeFill="accent1" w:themeFillTint="33"/>
        <w:spacing w:after="0" w:line="276" w:lineRule="auto"/>
        <w:ind w:left="426" w:hanging="426"/>
        <w:rPr>
          <w:sz w:val="22"/>
          <w:lang w:val="en-US"/>
        </w:rPr>
      </w:pPr>
      <w:r w:rsidRPr="00A627D9">
        <w:rPr>
          <w:sz w:val="22"/>
          <w:lang w:val="en-US"/>
        </w:rPr>
        <w:t>Decreased energy, fatigue and feeling run down</w:t>
      </w:r>
      <w:r>
        <w:rPr>
          <w:sz w:val="22"/>
          <w:lang w:val="en-US"/>
        </w:rPr>
        <w:t>.</w:t>
      </w:r>
    </w:p>
    <w:p w14:paraId="19EB0CAB" w14:textId="77777777" w:rsidR="009828F2" w:rsidRPr="00A627D9" w:rsidRDefault="009828F2" w:rsidP="005D6394">
      <w:pPr>
        <w:pStyle w:val="ListParagraph"/>
        <w:numPr>
          <w:ilvl w:val="0"/>
          <w:numId w:val="12"/>
        </w:numPr>
        <w:shd w:val="clear" w:color="auto" w:fill="DEEAF6" w:themeFill="accent1" w:themeFillTint="33"/>
        <w:spacing w:after="0" w:line="276" w:lineRule="auto"/>
        <w:ind w:left="426" w:hanging="426"/>
        <w:rPr>
          <w:sz w:val="22"/>
          <w:lang w:val="en-US"/>
        </w:rPr>
      </w:pPr>
      <w:r w:rsidRPr="00A627D9">
        <w:rPr>
          <w:sz w:val="22"/>
          <w:lang w:val="en-US"/>
        </w:rPr>
        <w:t>Restlessness, irritability, aggression</w:t>
      </w:r>
      <w:r>
        <w:rPr>
          <w:sz w:val="22"/>
          <w:lang w:val="en-US"/>
        </w:rPr>
        <w:t>.</w:t>
      </w:r>
    </w:p>
    <w:p w14:paraId="6951A913" w14:textId="77777777" w:rsidR="009828F2" w:rsidRPr="00A627D9" w:rsidRDefault="009828F2" w:rsidP="005D6394">
      <w:pPr>
        <w:pStyle w:val="ListParagraph"/>
        <w:numPr>
          <w:ilvl w:val="0"/>
          <w:numId w:val="12"/>
        </w:numPr>
        <w:shd w:val="clear" w:color="auto" w:fill="DEEAF6" w:themeFill="accent1" w:themeFillTint="33"/>
        <w:spacing w:after="0" w:line="276" w:lineRule="auto"/>
        <w:ind w:left="426" w:hanging="426"/>
        <w:rPr>
          <w:sz w:val="22"/>
          <w:lang w:val="en-US"/>
        </w:rPr>
      </w:pPr>
      <w:r w:rsidRPr="00A627D9">
        <w:rPr>
          <w:sz w:val="22"/>
          <w:lang w:val="en-US"/>
        </w:rPr>
        <w:t>Difficulty concentrating, remembering, making decisions</w:t>
      </w:r>
      <w:r>
        <w:rPr>
          <w:sz w:val="22"/>
          <w:lang w:val="en-US"/>
        </w:rPr>
        <w:t>.</w:t>
      </w:r>
    </w:p>
    <w:p w14:paraId="7CD03D80" w14:textId="77777777" w:rsidR="009828F2" w:rsidRPr="00A627D9" w:rsidRDefault="009828F2" w:rsidP="005D6394">
      <w:pPr>
        <w:pStyle w:val="ListParagraph"/>
        <w:numPr>
          <w:ilvl w:val="0"/>
          <w:numId w:val="12"/>
        </w:numPr>
        <w:shd w:val="clear" w:color="auto" w:fill="DEEAF6" w:themeFill="accent1" w:themeFillTint="33"/>
        <w:spacing w:after="0" w:line="276" w:lineRule="auto"/>
        <w:ind w:left="426" w:hanging="426"/>
        <w:rPr>
          <w:sz w:val="22"/>
          <w:lang w:val="en-US"/>
        </w:rPr>
      </w:pPr>
      <w:r w:rsidRPr="00A627D9">
        <w:rPr>
          <w:sz w:val="22"/>
          <w:lang w:val="en-US"/>
        </w:rPr>
        <w:t>Continuous physical symptoms such as headaches, digestive disorders, and chronic pain</w:t>
      </w:r>
      <w:r>
        <w:rPr>
          <w:sz w:val="22"/>
          <w:lang w:val="en-US"/>
        </w:rPr>
        <w:t>.</w:t>
      </w:r>
    </w:p>
    <w:p w14:paraId="5BD46484" w14:textId="77777777" w:rsidR="009828F2" w:rsidRPr="00A627D9" w:rsidRDefault="009828F2" w:rsidP="005D6394">
      <w:pPr>
        <w:pStyle w:val="ListParagraph"/>
        <w:numPr>
          <w:ilvl w:val="0"/>
          <w:numId w:val="12"/>
        </w:numPr>
        <w:shd w:val="clear" w:color="auto" w:fill="DEEAF6" w:themeFill="accent1" w:themeFillTint="33"/>
        <w:spacing w:after="0" w:line="276" w:lineRule="auto"/>
        <w:ind w:left="426" w:hanging="426"/>
        <w:rPr>
          <w:sz w:val="22"/>
          <w:lang w:val="en-US"/>
        </w:rPr>
      </w:pPr>
      <w:r w:rsidRPr="00A627D9">
        <w:rPr>
          <w:sz w:val="22"/>
          <w:lang w:val="en-US"/>
        </w:rPr>
        <w:t>Thoughts of death or suicide; suicide attempts</w:t>
      </w:r>
      <w:r>
        <w:rPr>
          <w:sz w:val="22"/>
          <w:lang w:val="en-US"/>
        </w:rPr>
        <w:t>.</w:t>
      </w:r>
    </w:p>
    <w:p w14:paraId="7E20F018" w14:textId="77777777" w:rsidR="009828F2" w:rsidRDefault="009828F2" w:rsidP="00720965">
      <w:pPr>
        <w:spacing w:after="0" w:line="276" w:lineRule="auto"/>
        <w:jc w:val="both"/>
        <w:rPr>
          <w:i/>
          <w:iCs/>
          <w:sz w:val="22"/>
        </w:rPr>
      </w:pPr>
    </w:p>
    <w:p w14:paraId="50A7C83F" w14:textId="77777777" w:rsidR="009828F2" w:rsidRDefault="009828F2" w:rsidP="00720965">
      <w:pPr>
        <w:shd w:val="clear" w:color="auto" w:fill="DEEAF6" w:themeFill="accent1" w:themeFillTint="33"/>
        <w:spacing w:after="0" w:line="276" w:lineRule="auto"/>
        <w:jc w:val="both"/>
        <w:rPr>
          <w:b/>
          <w:bCs/>
          <w:sz w:val="22"/>
        </w:rPr>
      </w:pPr>
      <w:bookmarkStart w:id="19" w:name="_Hlk106551102"/>
      <w:r>
        <w:rPr>
          <w:b/>
          <w:bCs/>
          <w:sz w:val="22"/>
        </w:rPr>
        <w:t>How to cope</w:t>
      </w:r>
      <w:r w:rsidRPr="00A627D9">
        <w:rPr>
          <w:b/>
          <w:bCs/>
          <w:sz w:val="22"/>
        </w:rPr>
        <w:t xml:space="preserve"> and where to go for help</w:t>
      </w:r>
      <w:r>
        <w:rPr>
          <w:b/>
          <w:bCs/>
          <w:sz w:val="22"/>
        </w:rPr>
        <w:t>:</w:t>
      </w:r>
    </w:p>
    <w:bookmarkEnd w:id="19"/>
    <w:p w14:paraId="4FB9F8B8" w14:textId="77777777" w:rsidR="009828F2" w:rsidRPr="00A627D9" w:rsidRDefault="009828F2" w:rsidP="00720965">
      <w:pPr>
        <w:shd w:val="clear" w:color="auto" w:fill="DEEAF6" w:themeFill="accent1" w:themeFillTint="33"/>
        <w:spacing w:after="0" w:line="276" w:lineRule="auto"/>
        <w:jc w:val="both"/>
        <w:rPr>
          <w:b/>
          <w:bCs/>
          <w:sz w:val="22"/>
        </w:rPr>
      </w:pPr>
    </w:p>
    <w:p w14:paraId="2C8790E6" w14:textId="77777777" w:rsidR="009828F2" w:rsidRPr="00A627D9" w:rsidRDefault="009828F2" w:rsidP="005D6394">
      <w:pPr>
        <w:pStyle w:val="ListParagraph"/>
        <w:numPr>
          <w:ilvl w:val="0"/>
          <w:numId w:val="12"/>
        </w:numPr>
        <w:shd w:val="clear" w:color="auto" w:fill="DEEAF6" w:themeFill="accent1" w:themeFillTint="33"/>
        <w:spacing w:after="0" w:line="276" w:lineRule="auto"/>
        <w:ind w:left="426" w:hanging="426"/>
        <w:rPr>
          <w:sz w:val="22"/>
          <w:lang w:val="en-US"/>
        </w:rPr>
      </w:pPr>
      <w:r w:rsidRPr="00A627D9">
        <w:rPr>
          <w:sz w:val="22"/>
        </w:rPr>
        <w:t>Like other medical illnesses, depression can be treated. In most cases the best treatment for depression is a combination of medication and psychotherapy.</w:t>
      </w:r>
      <w:r>
        <w:rPr>
          <w:sz w:val="22"/>
        </w:rPr>
        <w:t xml:space="preserve"> </w:t>
      </w:r>
    </w:p>
    <w:p w14:paraId="67CE8A2A" w14:textId="77777777" w:rsidR="009828F2" w:rsidRPr="00A627D9" w:rsidRDefault="009828F2" w:rsidP="005D6394">
      <w:pPr>
        <w:pStyle w:val="ListParagraph"/>
        <w:numPr>
          <w:ilvl w:val="0"/>
          <w:numId w:val="12"/>
        </w:numPr>
        <w:shd w:val="clear" w:color="auto" w:fill="DEEAF6" w:themeFill="accent1" w:themeFillTint="33"/>
        <w:spacing w:after="0" w:line="276" w:lineRule="auto"/>
        <w:ind w:left="426" w:hanging="426"/>
        <w:rPr>
          <w:sz w:val="22"/>
          <w:lang w:val="en-US"/>
        </w:rPr>
      </w:pPr>
      <w:r w:rsidRPr="00A627D9">
        <w:rPr>
          <w:sz w:val="22"/>
          <w:lang w:val="en-US"/>
        </w:rPr>
        <w:t xml:space="preserve">Psychotherapy or “talk therapy” </w:t>
      </w:r>
      <w:r>
        <w:rPr>
          <w:sz w:val="22"/>
          <w:lang w:val="en-US"/>
        </w:rPr>
        <w:t>m</w:t>
      </w:r>
      <w:r w:rsidRPr="00A627D9">
        <w:rPr>
          <w:sz w:val="22"/>
          <w:lang w:val="en-US"/>
        </w:rPr>
        <w:t>ay help you gain a better understanding of your illness, change negative thoughts and feelings, and learn new behaviours and coping strategies</w:t>
      </w:r>
      <w:r>
        <w:rPr>
          <w:sz w:val="22"/>
          <w:lang w:val="en-US"/>
        </w:rPr>
        <w:t xml:space="preserve">. </w:t>
      </w:r>
    </w:p>
    <w:p w14:paraId="79975973" w14:textId="77777777" w:rsidR="009828F2" w:rsidRPr="00A627D9" w:rsidRDefault="009828F2" w:rsidP="005D6394">
      <w:pPr>
        <w:pStyle w:val="ListParagraph"/>
        <w:numPr>
          <w:ilvl w:val="0"/>
          <w:numId w:val="12"/>
        </w:numPr>
        <w:shd w:val="clear" w:color="auto" w:fill="DEEAF6" w:themeFill="accent1" w:themeFillTint="33"/>
        <w:spacing w:line="276" w:lineRule="auto"/>
        <w:ind w:left="426" w:hanging="426"/>
        <w:rPr>
          <w:sz w:val="22"/>
          <w:lang w:val="en-US"/>
        </w:rPr>
      </w:pPr>
      <w:r w:rsidRPr="00A627D9">
        <w:rPr>
          <w:sz w:val="22"/>
          <w:lang w:val="en-US"/>
        </w:rPr>
        <w:t>Relaxation techniques, exercise and lifestyle changes have been noted as beneficial in managing depression.</w:t>
      </w:r>
    </w:p>
    <w:p w14:paraId="3E4F9C12" w14:textId="1BDFEC7E" w:rsidR="009828F2" w:rsidRPr="00FB64CF" w:rsidRDefault="009828F2" w:rsidP="00720965">
      <w:pPr>
        <w:spacing w:after="0" w:line="276" w:lineRule="auto"/>
        <w:jc w:val="both"/>
        <w:rPr>
          <w:sz w:val="22"/>
        </w:rPr>
      </w:pPr>
      <w:bookmarkStart w:id="20" w:name="_Hlk106551265"/>
      <w:r w:rsidRPr="00FB64CF">
        <w:rPr>
          <w:sz w:val="22"/>
        </w:rPr>
        <w:t xml:space="preserve">For more information, look at the Depression leaflet </w:t>
      </w:r>
      <w:r w:rsidR="009776EC">
        <w:rPr>
          <w:sz w:val="22"/>
        </w:rPr>
        <w:t xml:space="preserve">in the IEC zip folder shared with this </w:t>
      </w:r>
      <w:r w:rsidR="008A475D">
        <w:rPr>
          <w:sz w:val="22"/>
        </w:rPr>
        <w:t>toolkit</w:t>
      </w:r>
      <w:r w:rsidRPr="00FB64CF">
        <w:rPr>
          <w:sz w:val="22"/>
        </w:rPr>
        <w:t>.</w:t>
      </w:r>
    </w:p>
    <w:p w14:paraId="0F232BCB" w14:textId="77777777" w:rsidR="009828F2" w:rsidRPr="001A1EB4" w:rsidRDefault="009828F2" w:rsidP="00720965">
      <w:pPr>
        <w:spacing w:after="0" w:line="276" w:lineRule="auto"/>
        <w:jc w:val="both"/>
        <w:rPr>
          <w:sz w:val="22"/>
        </w:rPr>
      </w:pPr>
      <w:r w:rsidRPr="001A1EB4">
        <w:rPr>
          <w:sz w:val="22"/>
        </w:rPr>
        <w:t>Source</w:t>
      </w:r>
      <w:bookmarkStart w:id="21" w:name="_Hlk106550096"/>
      <w:r w:rsidRPr="001A1EB4">
        <w:rPr>
          <w:sz w:val="22"/>
        </w:rPr>
        <w:t>: Depression</w:t>
      </w:r>
      <w:r w:rsidRPr="001A1EB4">
        <w:rPr>
          <w:rStyle w:val="FootnoteReference"/>
          <w:sz w:val="22"/>
        </w:rPr>
        <w:footnoteReference w:id="8"/>
      </w:r>
      <w:r w:rsidRPr="001A1EB4">
        <w:rPr>
          <w:sz w:val="22"/>
        </w:rPr>
        <w:t xml:space="preserve">. Western Cape Department of Health and Wellness. </w:t>
      </w:r>
    </w:p>
    <w:bookmarkEnd w:id="20"/>
    <w:bookmarkEnd w:id="21"/>
    <w:p w14:paraId="5353C8A3" w14:textId="77777777" w:rsidR="009828F2" w:rsidRDefault="009828F2" w:rsidP="00720965">
      <w:pPr>
        <w:suppressAutoHyphens w:val="0"/>
        <w:spacing w:line="276" w:lineRule="auto"/>
        <w:rPr>
          <w:i/>
          <w:iCs/>
          <w:sz w:val="22"/>
        </w:rPr>
      </w:pPr>
      <w:r>
        <w:rPr>
          <w:i/>
          <w:iCs/>
          <w:sz w:val="22"/>
        </w:rPr>
        <w:br w:type="page"/>
      </w:r>
    </w:p>
    <w:p w14:paraId="5044F067" w14:textId="66AB28A2" w:rsidR="009828F2" w:rsidRDefault="00F72661" w:rsidP="00720965">
      <w:pPr>
        <w:pStyle w:val="Heading2"/>
        <w:numPr>
          <w:ilvl w:val="0"/>
          <w:numId w:val="0"/>
        </w:numPr>
        <w:spacing w:before="0" w:line="276" w:lineRule="auto"/>
        <w:ind w:left="576" w:hanging="576"/>
        <w:jc w:val="both"/>
        <w:rPr>
          <w:szCs w:val="24"/>
        </w:rPr>
      </w:pPr>
      <w:bookmarkStart w:id="22" w:name="_Toc138672755"/>
      <w:r>
        <w:rPr>
          <w:szCs w:val="24"/>
        </w:rPr>
        <w:lastRenderedPageBreak/>
        <w:t>6.2</w:t>
      </w:r>
      <w:r w:rsidR="009828F2" w:rsidRPr="00860E84">
        <w:rPr>
          <w:szCs w:val="24"/>
        </w:rPr>
        <w:t>.</w:t>
      </w:r>
      <w:r w:rsidR="009828F2">
        <w:rPr>
          <w:szCs w:val="24"/>
        </w:rPr>
        <w:t xml:space="preserve">2 </w:t>
      </w:r>
      <w:bookmarkStart w:id="23" w:name="_Hlk106551334"/>
      <w:r w:rsidR="009828F2" w:rsidRPr="00860E84">
        <w:rPr>
          <w:szCs w:val="24"/>
        </w:rPr>
        <w:t xml:space="preserve">Generalised Anxiety </w:t>
      </w:r>
      <w:bookmarkEnd w:id="23"/>
      <w:r w:rsidR="009828F2">
        <w:rPr>
          <w:szCs w:val="24"/>
        </w:rPr>
        <w:t>Disorder (GAD)</w:t>
      </w:r>
      <w:bookmarkEnd w:id="22"/>
    </w:p>
    <w:p w14:paraId="7FC77B6D" w14:textId="77777777" w:rsidR="009828F2" w:rsidRDefault="009828F2" w:rsidP="005D6394">
      <w:pPr>
        <w:pStyle w:val="ListParagraph"/>
        <w:numPr>
          <w:ilvl w:val="0"/>
          <w:numId w:val="21"/>
        </w:numPr>
        <w:spacing w:line="276" w:lineRule="auto"/>
        <w:jc w:val="both"/>
        <w:rPr>
          <w:sz w:val="22"/>
          <w:szCs w:val="24"/>
        </w:rPr>
      </w:pPr>
      <w:r w:rsidRPr="00A97247">
        <w:rPr>
          <w:sz w:val="22"/>
          <w:szCs w:val="24"/>
        </w:rPr>
        <w:t xml:space="preserve">Generalized anxiety disorder refers to a condition characterised by extreme worry. </w:t>
      </w:r>
    </w:p>
    <w:p w14:paraId="22D706E6" w14:textId="77777777" w:rsidR="009828F2" w:rsidRDefault="009828F2" w:rsidP="005D6394">
      <w:pPr>
        <w:pStyle w:val="ListParagraph"/>
        <w:numPr>
          <w:ilvl w:val="0"/>
          <w:numId w:val="21"/>
        </w:numPr>
        <w:spacing w:line="276" w:lineRule="auto"/>
        <w:jc w:val="both"/>
        <w:rPr>
          <w:sz w:val="22"/>
          <w:szCs w:val="24"/>
        </w:rPr>
      </w:pPr>
      <w:r w:rsidRPr="00A97247">
        <w:rPr>
          <w:sz w:val="22"/>
          <w:szCs w:val="24"/>
        </w:rPr>
        <w:t xml:space="preserve">People with GAD worry about everyday life circumstances (e.g., job responsibilities, finances, the health of family members) or about more minor matters (e.g., household chores, keeping appointments). The worries are experienced as difficult to control, and they are clearly distressing or interfere significantly with work or with social functioning. </w:t>
      </w:r>
    </w:p>
    <w:p w14:paraId="2E307A9A" w14:textId="77777777" w:rsidR="009828F2" w:rsidRPr="00A97247" w:rsidRDefault="009828F2" w:rsidP="005D6394">
      <w:pPr>
        <w:pStyle w:val="ListParagraph"/>
        <w:numPr>
          <w:ilvl w:val="0"/>
          <w:numId w:val="21"/>
        </w:numPr>
        <w:spacing w:line="276" w:lineRule="auto"/>
        <w:jc w:val="both"/>
        <w:rPr>
          <w:sz w:val="22"/>
          <w:szCs w:val="24"/>
        </w:rPr>
      </w:pPr>
      <w:r w:rsidRPr="00A97247">
        <w:rPr>
          <w:sz w:val="22"/>
          <w:szCs w:val="24"/>
        </w:rPr>
        <w:t>The worrying is accompanied by one or more of a range of physical symptoms, such as restlessness, getting tired easily, difficulty concentrating, irritability, muscle tension, and disturbed sleep.</w:t>
      </w:r>
    </w:p>
    <w:p w14:paraId="14DC1FA5" w14:textId="77777777" w:rsidR="009828F2" w:rsidRPr="00860E84" w:rsidRDefault="009828F2" w:rsidP="00720965">
      <w:pPr>
        <w:shd w:val="clear" w:color="auto" w:fill="DEEAF6" w:themeFill="accent1" w:themeFillTint="33"/>
        <w:spacing w:line="276" w:lineRule="auto"/>
        <w:rPr>
          <w:b/>
          <w:bCs/>
          <w:sz w:val="22"/>
          <w:szCs w:val="24"/>
          <w:lang w:val="en-US"/>
        </w:rPr>
      </w:pPr>
      <w:r>
        <w:rPr>
          <w:b/>
          <w:bCs/>
          <w:sz w:val="22"/>
          <w:szCs w:val="24"/>
          <w:lang w:val="en-US"/>
        </w:rPr>
        <w:t xml:space="preserve">Common </w:t>
      </w:r>
      <w:r w:rsidRPr="00860E84">
        <w:rPr>
          <w:b/>
          <w:bCs/>
          <w:sz w:val="22"/>
          <w:szCs w:val="24"/>
          <w:lang w:val="en-US"/>
        </w:rPr>
        <w:t>symptoms</w:t>
      </w:r>
      <w:r>
        <w:rPr>
          <w:b/>
          <w:bCs/>
          <w:sz w:val="22"/>
          <w:szCs w:val="24"/>
          <w:lang w:val="en-US"/>
        </w:rPr>
        <w:t xml:space="preserve"> of GAD include:</w:t>
      </w:r>
    </w:p>
    <w:p w14:paraId="5BB6AB2C" w14:textId="77777777" w:rsidR="009828F2" w:rsidRPr="00860E84" w:rsidRDefault="009828F2" w:rsidP="005D6394">
      <w:pPr>
        <w:numPr>
          <w:ilvl w:val="0"/>
          <w:numId w:val="14"/>
        </w:numPr>
        <w:shd w:val="clear" w:color="auto" w:fill="DEEAF6" w:themeFill="accent1" w:themeFillTint="33"/>
        <w:spacing w:after="0" w:line="276" w:lineRule="auto"/>
        <w:ind w:left="426" w:hanging="426"/>
        <w:rPr>
          <w:sz w:val="22"/>
          <w:szCs w:val="24"/>
          <w:lang w:val="en-US"/>
        </w:rPr>
      </w:pPr>
      <w:r w:rsidRPr="00860E84">
        <w:rPr>
          <w:sz w:val="22"/>
          <w:szCs w:val="24"/>
          <w:lang w:val="en-US"/>
        </w:rPr>
        <w:t>People with GAD are prone to expecting the worst, even when there is no apparent reason for it.</w:t>
      </w:r>
    </w:p>
    <w:p w14:paraId="09D19399" w14:textId="77777777" w:rsidR="009828F2" w:rsidRPr="00860E84" w:rsidRDefault="009828F2" w:rsidP="005D6394">
      <w:pPr>
        <w:numPr>
          <w:ilvl w:val="0"/>
          <w:numId w:val="14"/>
        </w:numPr>
        <w:shd w:val="clear" w:color="auto" w:fill="DEEAF6" w:themeFill="accent1" w:themeFillTint="33"/>
        <w:spacing w:after="0" w:line="276" w:lineRule="auto"/>
        <w:ind w:left="426" w:hanging="426"/>
        <w:rPr>
          <w:sz w:val="22"/>
          <w:lang w:val="en-US"/>
        </w:rPr>
      </w:pPr>
      <w:r w:rsidRPr="00860E84">
        <w:rPr>
          <w:sz w:val="22"/>
          <w:szCs w:val="24"/>
          <w:lang w:val="en-US"/>
        </w:rPr>
        <w:t xml:space="preserve">The worry is constant and </w:t>
      </w:r>
      <w:r w:rsidRPr="00860E84">
        <w:rPr>
          <w:sz w:val="22"/>
          <w:lang w:val="en-US"/>
        </w:rPr>
        <w:t>occurs on most days for at least six months.</w:t>
      </w:r>
    </w:p>
    <w:p w14:paraId="48181B8A" w14:textId="77777777" w:rsidR="009828F2" w:rsidRPr="00860E84" w:rsidRDefault="009828F2" w:rsidP="005D6394">
      <w:pPr>
        <w:numPr>
          <w:ilvl w:val="0"/>
          <w:numId w:val="14"/>
        </w:numPr>
        <w:shd w:val="clear" w:color="auto" w:fill="DEEAF6" w:themeFill="accent1" w:themeFillTint="33"/>
        <w:spacing w:after="0" w:line="276" w:lineRule="auto"/>
        <w:ind w:left="426" w:hanging="426"/>
        <w:rPr>
          <w:sz w:val="22"/>
          <w:lang w:val="en-US"/>
        </w:rPr>
      </w:pPr>
      <w:r w:rsidRPr="00860E84">
        <w:rPr>
          <w:sz w:val="22"/>
          <w:lang w:val="en-US"/>
        </w:rPr>
        <w:t xml:space="preserve">Worrying generally concerns health, family, money or </w:t>
      </w:r>
      <w:r w:rsidRPr="00D571EC">
        <w:rPr>
          <w:sz w:val="22"/>
          <w:lang w:val="en-US"/>
        </w:rPr>
        <w:t>work-related</w:t>
      </w:r>
      <w:r w:rsidRPr="00860E84">
        <w:rPr>
          <w:sz w:val="22"/>
          <w:lang w:val="en-US"/>
        </w:rPr>
        <w:t xml:space="preserve"> issues.</w:t>
      </w:r>
    </w:p>
    <w:p w14:paraId="5FE5577F" w14:textId="77777777" w:rsidR="009828F2" w:rsidRPr="00860E84" w:rsidRDefault="009828F2" w:rsidP="005D6394">
      <w:pPr>
        <w:numPr>
          <w:ilvl w:val="0"/>
          <w:numId w:val="14"/>
        </w:numPr>
        <w:shd w:val="clear" w:color="auto" w:fill="DEEAF6" w:themeFill="accent1" w:themeFillTint="33"/>
        <w:spacing w:after="0" w:line="276" w:lineRule="auto"/>
        <w:ind w:left="426" w:hanging="426"/>
        <w:rPr>
          <w:sz w:val="22"/>
          <w:lang w:val="en-US"/>
        </w:rPr>
      </w:pPr>
      <w:r w:rsidRPr="00860E84">
        <w:rPr>
          <w:sz w:val="22"/>
          <w:lang w:val="en-US"/>
        </w:rPr>
        <w:t>The excessive worry interferes with all aspects of functioning and everyday living.</w:t>
      </w:r>
    </w:p>
    <w:p w14:paraId="7C5A7F38" w14:textId="77777777" w:rsidR="009828F2" w:rsidRPr="00860E84" w:rsidRDefault="009828F2" w:rsidP="005D6394">
      <w:pPr>
        <w:numPr>
          <w:ilvl w:val="0"/>
          <w:numId w:val="14"/>
        </w:numPr>
        <w:shd w:val="clear" w:color="auto" w:fill="DEEAF6" w:themeFill="accent1" w:themeFillTint="33"/>
        <w:spacing w:after="0" w:line="276" w:lineRule="auto"/>
        <w:ind w:left="426" w:hanging="426"/>
        <w:rPr>
          <w:sz w:val="22"/>
          <w:lang w:val="en-US"/>
        </w:rPr>
      </w:pPr>
      <w:r w:rsidRPr="00860E84">
        <w:rPr>
          <w:sz w:val="22"/>
          <w:lang w:val="en-US"/>
        </w:rPr>
        <w:t>Physical symptoms commonly associated with GAD are restlessness, irritability, muscle tension, fatigue, difficulty sleeping, and difficulty concentrating.</w:t>
      </w:r>
    </w:p>
    <w:p w14:paraId="36CF909D" w14:textId="77777777" w:rsidR="009828F2" w:rsidRPr="00860E84" w:rsidRDefault="009828F2" w:rsidP="005D6394">
      <w:pPr>
        <w:numPr>
          <w:ilvl w:val="0"/>
          <w:numId w:val="14"/>
        </w:numPr>
        <w:shd w:val="clear" w:color="auto" w:fill="DEEAF6" w:themeFill="accent1" w:themeFillTint="33"/>
        <w:spacing w:after="0" w:line="276" w:lineRule="auto"/>
        <w:ind w:left="426" w:hanging="426"/>
        <w:rPr>
          <w:sz w:val="22"/>
          <w:lang w:val="en-US"/>
        </w:rPr>
      </w:pPr>
      <w:r w:rsidRPr="00860E84">
        <w:rPr>
          <w:sz w:val="22"/>
          <w:lang w:val="en-US"/>
        </w:rPr>
        <w:t>Cognitive symptoms include difficulty controlling the worrisome thoughts.</w:t>
      </w:r>
    </w:p>
    <w:p w14:paraId="53EBA7E2" w14:textId="77777777" w:rsidR="009828F2" w:rsidRDefault="009828F2" w:rsidP="00720965">
      <w:pPr>
        <w:spacing w:line="276" w:lineRule="auto"/>
      </w:pPr>
    </w:p>
    <w:p w14:paraId="12946292" w14:textId="77777777" w:rsidR="009828F2" w:rsidRDefault="009828F2" w:rsidP="005D6394">
      <w:pPr>
        <w:pStyle w:val="ListParagraph"/>
        <w:numPr>
          <w:ilvl w:val="0"/>
          <w:numId w:val="15"/>
        </w:numPr>
        <w:shd w:val="clear" w:color="auto" w:fill="DEEAF6" w:themeFill="accent1" w:themeFillTint="33"/>
        <w:spacing w:line="276" w:lineRule="auto"/>
        <w:ind w:left="0"/>
        <w:jc w:val="both"/>
        <w:rPr>
          <w:b/>
          <w:bCs/>
          <w:sz w:val="22"/>
        </w:rPr>
      </w:pPr>
      <w:r w:rsidRPr="00D571EC">
        <w:rPr>
          <w:b/>
          <w:bCs/>
          <w:sz w:val="22"/>
        </w:rPr>
        <w:t>How to cope and where to go for help:</w:t>
      </w:r>
    </w:p>
    <w:p w14:paraId="619629DE" w14:textId="77777777" w:rsidR="009828F2" w:rsidRPr="00D571EC" w:rsidRDefault="009828F2" w:rsidP="005D6394">
      <w:pPr>
        <w:pStyle w:val="ListParagraph"/>
        <w:numPr>
          <w:ilvl w:val="0"/>
          <w:numId w:val="16"/>
        </w:numPr>
        <w:shd w:val="clear" w:color="auto" w:fill="DEEAF6" w:themeFill="accent1" w:themeFillTint="33"/>
        <w:spacing w:after="0" w:line="276" w:lineRule="auto"/>
        <w:ind w:left="426" w:hanging="426"/>
        <w:rPr>
          <w:sz w:val="22"/>
        </w:rPr>
      </w:pPr>
      <w:r w:rsidRPr="00D571EC">
        <w:rPr>
          <w:sz w:val="22"/>
        </w:rPr>
        <w:t xml:space="preserve">Keeping a journal is a useful way to identify the stressors in your life and can be beneficial to your therapy. </w:t>
      </w:r>
    </w:p>
    <w:p w14:paraId="58D117A4" w14:textId="77777777" w:rsidR="009828F2" w:rsidRPr="00D571EC" w:rsidRDefault="009828F2" w:rsidP="005D6394">
      <w:pPr>
        <w:pStyle w:val="ListParagraph"/>
        <w:numPr>
          <w:ilvl w:val="0"/>
          <w:numId w:val="16"/>
        </w:numPr>
        <w:shd w:val="clear" w:color="auto" w:fill="DEEAF6" w:themeFill="accent1" w:themeFillTint="33"/>
        <w:spacing w:after="0" w:line="276" w:lineRule="auto"/>
        <w:ind w:left="426" w:hanging="426"/>
        <w:rPr>
          <w:sz w:val="22"/>
        </w:rPr>
      </w:pPr>
      <w:r w:rsidRPr="00D571EC">
        <w:rPr>
          <w:sz w:val="22"/>
        </w:rPr>
        <w:t xml:space="preserve">Setting up schedules and prioritizing your life may help to manage your time and energy. </w:t>
      </w:r>
    </w:p>
    <w:p w14:paraId="6884E14B" w14:textId="77777777" w:rsidR="009828F2" w:rsidRPr="00D571EC" w:rsidRDefault="009828F2" w:rsidP="005D6394">
      <w:pPr>
        <w:pStyle w:val="ListParagraph"/>
        <w:numPr>
          <w:ilvl w:val="0"/>
          <w:numId w:val="16"/>
        </w:numPr>
        <w:shd w:val="clear" w:color="auto" w:fill="DEEAF6" w:themeFill="accent1" w:themeFillTint="33"/>
        <w:spacing w:after="0" w:line="276" w:lineRule="auto"/>
        <w:ind w:left="426" w:hanging="426"/>
        <w:rPr>
          <w:sz w:val="22"/>
        </w:rPr>
      </w:pPr>
      <w:r w:rsidRPr="00D571EC">
        <w:rPr>
          <w:sz w:val="22"/>
        </w:rPr>
        <w:t xml:space="preserve">Keep alcohol consumption in moderation and avoid drug use. </w:t>
      </w:r>
    </w:p>
    <w:p w14:paraId="4CC3D79B" w14:textId="77777777" w:rsidR="009828F2" w:rsidRDefault="009828F2" w:rsidP="005D6394">
      <w:pPr>
        <w:pStyle w:val="ListParagraph"/>
        <w:numPr>
          <w:ilvl w:val="0"/>
          <w:numId w:val="16"/>
        </w:numPr>
        <w:shd w:val="clear" w:color="auto" w:fill="DEEAF6" w:themeFill="accent1" w:themeFillTint="33"/>
        <w:spacing w:after="0" w:line="276" w:lineRule="auto"/>
        <w:ind w:left="426" w:hanging="426"/>
        <w:rPr>
          <w:sz w:val="22"/>
        </w:rPr>
      </w:pPr>
      <w:r w:rsidRPr="00D571EC">
        <w:rPr>
          <w:sz w:val="22"/>
        </w:rPr>
        <w:t>See your doctor or find a support group to help with more effective coping strategies.</w:t>
      </w:r>
    </w:p>
    <w:p w14:paraId="10333B97" w14:textId="77777777" w:rsidR="009828F2" w:rsidRPr="00D571EC" w:rsidRDefault="009828F2" w:rsidP="005D6394">
      <w:pPr>
        <w:pStyle w:val="ListParagraph"/>
        <w:numPr>
          <w:ilvl w:val="0"/>
          <w:numId w:val="16"/>
        </w:numPr>
        <w:shd w:val="clear" w:color="auto" w:fill="DEEAF6" w:themeFill="accent1" w:themeFillTint="33"/>
        <w:spacing w:line="276" w:lineRule="auto"/>
        <w:ind w:left="426" w:hanging="426"/>
        <w:rPr>
          <w:sz w:val="22"/>
        </w:rPr>
      </w:pPr>
      <w:r>
        <w:rPr>
          <w:sz w:val="22"/>
        </w:rPr>
        <w:t>M</w:t>
      </w:r>
      <w:r w:rsidRPr="00D571EC">
        <w:rPr>
          <w:sz w:val="22"/>
        </w:rPr>
        <w:t>edication and psychotherapy (talk therapy)</w:t>
      </w:r>
      <w:r>
        <w:rPr>
          <w:sz w:val="22"/>
        </w:rPr>
        <w:t xml:space="preserve"> may also help</w:t>
      </w:r>
      <w:r w:rsidRPr="00D571EC">
        <w:rPr>
          <w:sz w:val="22"/>
        </w:rPr>
        <w:t>. As with most other disorders, a combination of the two is more beneficial.</w:t>
      </w:r>
    </w:p>
    <w:p w14:paraId="07A97781" w14:textId="212C6E66" w:rsidR="00BB6647" w:rsidRDefault="009828F2" w:rsidP="00BB6647">
      <w:pPr>
        <w:spacing w:after="0" w:line="276" w:lineRule="auto"/>
        <w:rPr>
          <w:sz w:val="22"/>
          <w:szCs w:val="24"/>
          <w:lang w:val="en-US"/>
        </w:rPr>
      </w:pPr>
      <w:r w:rsidRPr="00D571EC">
        <w:rPr>
          <w:sz w:val="22"/>
          <w:szCs w:val="24"/>
          <w:lang w:val="en-US"/>
        </w:rPr>
        <w:t xml:space="preserve">For more information, look at the </w:t>
      </w:r>
      <w:proofErr w:type="spellStart"/>
      <w:r w:rsidR="00BB6647">
        <w:rPr>
          <w:sz w:val="22"/>
          <w:szCs w:val="24"/>
          <w:lang w:val="en-US"/>
        </w:rPr>
        <w:t>Generalised</w:t>
      </w:r>
      <w:proofErr w:type="spellEnd"/>
      <w:r w:rsidR="00BB6647">
        <w:rPr>
          <w:sz w:val="22"/>
          <w:szCs w:val="24"/>
          <w:lang w:val="en-US"/>
        </w:rPr>
        <w:t xml:space="preserve"> Anxiety Disorder</w:t>
      </w:r>
      <w:r w:rsidRPr="00D571EC">
        <w:rPr>
          <w:sz w:val="22"/>
          <w:szCs w:val="24"/>
          <w:lang w:val="en-US"/>
        </w:rPr>
        <w:t xml:space="preserve"> leaflet</w:t>
      </w:r>
      <w:r w:rsidR="00BB6647" w:rsidRPr="00BB6647">
        <w:rPr>
          <w:sz w:val="22"/>
          <w:szCs w:val="24"/>
          <w:lang w:val="en-US"/>
        </w:rPr>
        <w:t xml:space="preserve"> in the IEC zip folder shared with this toolkit.</w:t>
      </w:r>
    </w:p>
    <w:p w14:paraId="44D6498F" w14:textId="7722A88F" w:rsidR="009828F2" w:rsidRPr="00860E84" w:rsidRDefault="009828F2" w:rsidP="00BB6647">
      <w:pPr>
        <w:spacing w:after="0" w:line="276" w:lineRule="auto"/>
        <w:rPr>
          <w:sz w:val="22"/>
          <w:szCs w:val="24"/>
          <w:lang w:val="en-US"/>
        </w:rPr>
      </w:pPr>
      <w:r w:rsidRPr="00D571EC">
        <w:rPr>
          <w:sz w:val="22"/>
          <w:szCs w:val="24"/>
          <w:lang w:val="en-US"/>
        </w:rPr>
        <w:t xml:space="preserve">Source: </w:t>
      </w:r>
      <w:bookmarkStart w:id="24" w:name="_Hlk106551355"/>
      <w:proofErr w:type="spellStart"/>
      <w:r w:rsidRPr="00D571EC">
        <w:rPr>
          <w:sz w:val="22"/>
          <w:szCs w:val="24"/>
          <w:lang w:val="en-US"/>
        </w:rPr>
        <w:t>Generalised</w:t>
      </w:r>
      <w:proofErr w:type="spellEnd"/>
      <w:r w:rsidRPr="00D571EC">
        <w:rPr>
          <w:sz w:val="22"/>
          <w:szCs w:val="24"/>
          <w:lang w:val="en-US"/>
        </w:rPr>
        <w:t xml:space="preserve"> Anxiety</w:t>
      </w:r>
      <w:r>
        <w:rPr>
          <w:rStyle w:val="FootnoteReference"/>
          <w:sz w:val="22"/>
          <w:szCs w:val="24"/>
          <w:lang w:val="en-US"/>
        </w:rPr>
        <w:footnoteReference w:id="9"/>
      </w:r>
      <w:r w:rsidRPr="00D571EC">
        <w:rPr>
          <w:sz w:val="22"/>
          <w:szCs w:val="24"/>
          <w:lang w:val="en-US"/>
        </w:rPr>
        <w:t>. Western Cape Department of Health and Wellness.</w:t>
      </w:r>
    </w:p>
    <w:bookmarkEnd w:id="24"/>
    <w:p w14:paraId="6BD0D900" w14:textId="77777777" w:rsidR="009828F2" w:rsidRPr="00860E84" w:rsidRDefault="009828F2" w:rsidP="00720965">
      <w:pPr>
        <w:spacing w:line="276" w:lineRule="auto"/>
      </w:pPr>
    </w:p>
    <w:p w14:paraId="4621BDF9" w14:textId="77777777" w:rsidR="009828F2" w:rsidRDefault="009828F2" w:rsidP="00720965">
      <w:pPr>
        <w:spacing w:after="0" w:line="276" w:lineRule="auto"/>
        <w:rPr>
          <w:b/>
          <w:bCs/>
          <w:sz w:val="22"/>
          <w:szCs w:val="24"/>
        </w:rPr>
      </w:pPr>
    </w:p>
    <w:p w14:paraId="1781E5BB" w14:textId="77777777" w:rsidR="009828F2" w:rsidRDefault="009828F2" w:rsidP="00720965">
      <w:pPr>
        <w:spacing w:after="0" w:line="276" w:lineRule="auto"/>
        <w:rPr>
          <w:b/>
          <w:bCs/>
          <w:sz w:val="22"/>
          <w:szCs w:val="24"/>
        </w:rPr>
      </w:pPr>
    </w:p>
    <w:p w14:paraId="6D56FC77" w14:textId="43834E44" w:rsidR="009828F2" w:rsidRDefault="00F72661" w:rsidP="00720965">
      <w:pPr>
        <w:pStyle w:val="Heading2"/>
        <w:numPr>
          <w:ilvl w:val="0"/>
          <w:numId w:val="0"/>
        </w:numPr>
        <w:spacing w:before="0" w:line="276" w:lineRule="auto"/>
        <w:ind w:left="576" w:hanging="576"/>
        <w:jc w:val="both"/>
        <w:rPr>
          <w:szCs w:val="24"/>
        </w:rPr>
      </w:pPr>
      <w:bookmarkStart w:id="26" w:name="_Toc138672756"/>
      <w:r>
        <w:rPr>
          <w:szCs w:val="24"/>
        </w:rPr>
        <w:lastRenderedPageBreak/>
        <w:t>6.2</w:t>
      </w:r>
      <w:r w:rsidR="009828F2" w:rsidRPr="00860E84">
        <w:rPr>
          <w:szCs w:val="24"/>
        </w:rPr>
        <w:t>.</w:t>
      </w:r>
      <w:r w:rsidR="009828F2">
        <w:rPr>
          <w:szCs w:val="24"/>
        </w:rPr>
        <w:t xml:space="preserve">3 </w:t>
      </w:r>
      <w:bookmarkStart w:id="27" w:name="_Hlk106551645"/>
      <w:r w:rsidR="009828F2">
        <w:rPr>
          <w:szCs w:val="24"/>
        </w:rPr>
        <w:t>Bipolar Disorder</w:t>
      </w:r>
      <w:bookmarkEnd w:id="26"/>
      <w:r w:rsidR="009828F2">
        <w:rPr>
          <w:szCs w:val="24"/>
        </w:rPr>
        <w:t xml:space="preserve"> </w:t>
      </w:r>
      <w:bookmarkEnd w:id="27"/>
    </w:p>
    <w:p w14:paraId="3D2050A6" w14:textId="77777777" w:rsidR="009828F2" w:rsidRDefault="009828F2" w:rsidP="005D6394">
      <w:pPr>
        <w:pStyle w:val="ListParagraph"/>
        <w:numPr>
          <w:ilvl w:val="0"/>
          <w:numId w:val="22"/>
        </w:numPr>
        <w:spacing w:after="0" w:line="276" w:lineRule="auto"/>
        <w:jc w:val="both"/>
        <w:rPr>
          <w:sz w:val="22"/>
          <w:szCs w:val="24"/>
        </w:rPr>
      </w:pPr>
      <w:r w:rsidRPr="00A97247">
        <w:rPr>
          <w:sz w:val="22"/>
          <w:szCs w:val="24"/>
        </w:rPr>
        <w:t xml:space="preserve">Bipolar disorder, also known as manic-depressive illness, is a brain disorder that causes extreme changes in mood, energy and the ability to function. </w:t>
      </w:r>
    </w:p>
    <w:p w14:paraId="1BC2CE0B" w14:textId="77777777" w:rsidR="009828F2" w:rsidRDefault="009828F2" w:rsidP="005D6394">
      <w:pPr>
        <w:pStyle w:val="ListParagraph"/>
        <w:numPr>
          <w:ilvl w:val="0"/>
          <w:numId w:val="22"/>
        </w:numPr>
        <w:spacing w:after="0" w:line="276" w:lineRule="auto"/>
        <w:jc w:val="both"/>
        <w:rPr>
          <w:sz w:val="22"/>
          <w:szCs w:val="24"/>
        </w:rPr>
      </w:pPr>
      <w:r w:rsidRPr="00A97247">
        <w:rPr>
          <w:sz w:val="22"/>
          <w:szCs w:val="24"/>
        </w:rPr>
        <w:t xml:space="preserve">The mood usually swings from overjoyed, irritable and/or aggressive (manic) to sad and hopeless (depression). </w:t>
      </w:r>
    </w:p>
    <w:p w14:paraId="1B673864" w14:textId="77777777" w:rsidR="009828F2" w:rsidRPr="00A97247" w:rsidRDefault="009828F2" w:rsidP="005D6394">
      <w:pPr>
        <w:pStyle w:val="ListParagraph"/>
        <w:numPr>
          <w:ilvl w:val="0"/>
          <w:numId w:val="22"/>
        </w:numPr>
        <w:spacing w:after="0" w:line="276" w:lineRule="auto"/>
        <w:jc w:val="both"/>
        <w:rPr>
          <w:sz w:val="22"/>
          <w:szCs w:val="24"/>
        </w:rPr>
      </w:pPr>
      <w:r w:rsidRPr="00A97247">
        <w:rPr>
          <w:sz w:val="22"/>
          <w:szCs w:val="24"/>
        </w:rPr>
        <w:t xml:space="preserve">Periods of </w:t>
      </w:r>
      <w:proofErr w:type="gramStart"/>
      <w:r w:rsidRPr="00A97247">
        <w:rPr>
          <w:sz w:val="22"/>
          <w:szCs w:val="24"/>
        </w:rPr>
        <w:t>fairly normal</w:t>
      </w:r>
      <w:proofErr w:type="gramEnd"/>
      <w:r w:rsidRPr="00A97247">
        <w:rPr>
          <w:sz w:val="22"/>
          <w:szCs w:val="24"/>
        </w:rPr>
        <w:t xml:space="preserve"> mood can be experienced between cycles.</w:t>
      </w:r>
    </w:p>
    <w:p w14:paraId="61EB173D" w14:textId="77777777" w:rsidR="009828F2" w:rsidRPr="00D571EC" w:rsidRDefault="009828F2" w:rsidP="00720965">
      <w:pPr>
        <w:spacing w:after="0" w:line="276" w:lineRule="auto"/>
        <w:jc w:val="both"/>
        <w:rPr>
          <w:sz w:val="22"/>
          <w:szCs w:val="24"/>
        </w:rPr>
      </w:pPr>
    </w:p>
    <w:p w14:paraId="12E760DF" w14:textId="77777777" w:rsidR="009828F2" w:rsidRPr="00860E84" w:rsidRDefault="009828F2" w:rsidP="00720965">
      <w:pPr>
        <w:shd w:val="clear" w:color="auto" w:fill="DEEAF6" w:themeFill="accent1" w:themeFillTint="33"/>
        <w:spacing w:after="0" w:line="276" w:lineRule="auto"/>
        <w:rPr>
          <w:b/>
          <w:bCs/>
          <w:sz w:val="22"/>
          <w:szCs w:val="24"/>
          <w:lang w:val="en-US"/>
        </w:rPr>
      </w:pPr>
      <w:r>
        <w:rPr>
          <w:b/>
          <w:bCs/>
          <w:sz w:val="22"/>
          <w:szCs w:val="24"/>
          <w:lang w:val="en-US"/>
        </w:rPr>
        <w:t xml:space="preserve">Common </w:t>
      </w:r>
      <w:r w:rsidRPr="00860E84">
        <w:rPr>
          <w:b/>
          <w:bCs/>
          <w:sz w:val="22"/>
          <w:szCs w:val="24"/>
          <w:lang w:val="en-US"/>
        </w:rPr>
        <w:t>symptoms</w:t>
      </w:r>
      <w:r>
        <w:rPr>
          <w:b/>
          <w:bCs/>
          <w:sz w:val="22"/>
          <w:szCs w:val="24"/>
          <w:lang w:val="en-US"/>
        </w:rPr>
        <w:t xml:space="preserve"> of</w:t>
      </w:r>
      <w:r w:rsidRPr="00D571EC">
        <w:t xml:space="preserve"> </w:t>
      </w:r>
      <w:r w:rsidRPr="00E6409B">
        <w:rPr>
          <w:b/>
          <w:bCs/>
          <w:sz w:val="22"/>
          <w:szCs w:val="24"/>
          <w:lang w:val="en-US"/>
        </w:rPr>
        <w:t>a manic episode include</w:t>
      </w:r>
      <w:r>
        <w:rPr>
          <w:b/>
          <w:bCs/>
          <w:sz w:val="22"/>
          <w:szCs w:val="24"/>
          <w:lang w:val="en-US"/>
        </w:rPr>
        <w:t>:</w:t>
      </w:r>
    </w:p>
    <w:p w14:paraId="517BF918" w14:textId="77777777" w:rsidR="009828F2"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sidRPr="00E6409B">
        <w:rPr>
          <w:sz w:val="22"/>
          <w:szCs w:val="24"/>
          <w:lang w:val="en-US"/>
        </w:rPr>
        <w:t>Increased energy, activity and restlessness</w:t>
      </w:r>
    </w:p>
    <w:p w14:paraId="1C0FDC65" w14:textId="77777777" w:rsidR="009828F2"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sidRPr="00E6409B">
        <w:rPr>
          <w:sz w:val="22"/>
          <w:szCs w:val="24"/>
          <w:lang w:val="en-US"/>
        </w:rPr>
        <w:t>Excessively high, euphoric mood</w:t>
      </w:r>
    </w:p>
    <w:p w14:paraId="2786DDE4" w14:textId="77777777" w:rsidR="009828F2"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sidRPr="00E6409B">
        <w:rPr>
          <w:sz w:val="22"/>
          <w:szCs w:val="24"/>
          <w:lang w:val="en-US"/>
        </w:rPr>
        <w:t>Extreme irritability</w:t>
      </w:r>
    </w:p>
    <w:p w14:paraId="7BFB4D70" w14:textId="77777777" w:rsidR="009828F2"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sidRPr="00E6409B">
        <w:rPr>
          <w:sz w:val="22"/>
          <w:szCs w:val="24"/>
          <w:lang w:val="en-US"/>
        </w:rPr>
        <w:t>Spending sprees</w:t>
      </w:r>
    </w:p>
    <w:p w14:paraId="72D6CB2E" w14:textId="77777777" w:rsidR="009828F2"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sidRPr="00E6409B">
        <w:rPr>
          <w:sz w:val="22"/>
          <w:szCs w:val="24"/>
          <w:lang w:val="en-US"/>
        </w:rPr>
        <w:t>Distractibility (cannot concentrate)</w:t>
      </w:r>
    </w:p>
    <w:p w14:paraId="353D898A" w14:textId="77777777" w:rsidR="009828F2"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sidRPr="00E6409B">
        <w:rPr>
          <w:sz w:val="22"/>
          <w:szCs w:val="24"/>
          <w:lang w:val="en-US"/>
        </w:rPr>
        <w:t>Little sleep needed</w:t>
      </w:r>
    </w:p>
    <w:p w14:paraId="14D24748" w14:textId="77777777" w:rsidR="009828F2"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sidRPr="00E6409B">
        <w:rPr>
          <w:sz w:val="22"/>
          <w:szCs w:val="24"/>
          <w:lang w:val="en-US"/>
        </w:rPr>
        <w:t>Racing thoughts, rapid speech</w:t>
      </w:r>
    </w:p>
    <w:p w14:paraId="620547F5" w14:textId="77777777" w:rsidR="009828F2"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sidRPr="00E6409B">
        <w:rPr>
          <w:sz w:val="22"/>
          <w:szCs w:val="24"/>
          <w:lang w:val="en-US"/>
        </w:rPr>
        <w:t>Poor judgment (excessive buying, sexual indiscretions)</w:t>
      </w:r>
    </w:p>
    <w:p w14:paraId="7FA661AF" w14:textId="77777777" w:rsidR="009828F2"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sidRPr="00E6409B">
        <w:rPr>
          <w:sz w:val="22"/>
          <w:szCs w:val="24"/>
          <w:lang w:val="en-US"/>
        </w:rPr>
        <w:t>Inflated self-esteem</w:t>
      </w:r>
    </w:p>
    <w:p w14:paraId="2CFE750E" w14:textId="77777777" w:rsidR="009828F2"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sidRPr="00E6409B">
        <w:rPr>
          <w:sz w:val="22"/>
          <w:szCs w:val="24"/>
          <w:lang w:val="en-US"/>
        </w:rPr>
        <w:t>Increased sociability</w:t>
      </w:r>
    </w:p>
    <w:p w14:paraId="38DD64F1" w14:textId="77777777" w:rsidR="009828F2"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sidRPr="00E6409B">
        <w:rPr>
          <w:sz w:val="22"/>
          <w:szCs w:val="24"/>
          <w:lang w:val="en-US"/>
        </w:rPr>
        <w:t>Binge eating, drinking and/or drug use</w:t>
      </w:r>
    </w:p>
    <w:p w14:paraId="207636A3" w14:textId="77777777" w:rsidR="009828F2" w:rsidRPr="00E6409B"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sidRPr="00E6409B">
        <w:rPr>
          <w:sz w:val="22"/>
          <w:szCs w:val="24"/>
          <w:lang w:val="en-US"/>
        </w:rPr>
        <w:t xml:space="preserve">Denial that anything is wrong </w:t>
      </w:r>
    </w:p>
    <w:p w14:paraId="721AD0D2" w14:textId="77777777" w:rsidR="009828F2" w:rsidRDefault="009828F2" w:rsidP="00720965">
      <w:pPr>
        <w:shd w:val="clear" w:color="auto" w:fill="DEEAF6" w:themeFill="accent1" w:themeFillTint="33"/>
        <w:spacing w:after="0" w:line="276" w:lineRule="auto"/>
        <w:rPr>
          <w:sz w:val="22"/>
          <w:szCs w:val="24"/>
          <w:lang w:val="en-US"/>
        </w:rPr>
      </w:pPr>
    </w:p>
    <w:p w14:paraId="09C9FEAE" w14:textId="77777777" w:rsidR="009828F2" w:rsidRPr="00E6409B" w:rsidRDefault="009828F2" w:rsidP="00720965">
      <w:pPr>
        <w:shd w:val="clear" w:color="auto" w:fill="DEEAF6" w:themeFill="accent1" w:themeFillTint="33"/>
        <w:spacing w:after="0" w:line="276" w:lineRule="auto"/>
        <w:rPr>
          <w:b/>
          <w:bCs/>
          <w:sz w:val="22"/>
          <w:szCs w:val="24"/>
          <w:lang w:val="en-US"/>
        </w:rPr>
      </w:pPr>
      <w:r w:rsidRPr="00E6409B">
        <w:rPr>
          <w:b/>
          <w:bCs/>
          <w:sz w:val="22"/>
          <w:szCs w:val="24"/>
          <w:lang w:val="en-US"/>
        </w:rPr>
        <w:t>Common symptoms of a depressive episode include:</w:t>
      </w:r>
    </w:p>
    <w:p w14:paraId="253C0C64" w14:textId="77777777" w:rsidR="009828F2" w:rsidRDefault="009828F2" w:rsidP="005D6394">
      <w:pPr>
        <w:pStyle w:val="ListParagraph"/>
        <w:numPr>
          <w:ilvl w:val="0"/>
          <w:numId w:val="18"/>
        </w:numPr>
        <w:shd w:val="clear" w:color="auto" w:fill="DEEAF6" w:themeFill="accent1" w:themeFillTint="33"/>
        <w:spacing w:after="0" w:line="276" w:lineRule="auto"/>
        <w:ind w:left="426" w:hanging="426"/>
        <w:rPr>
          <w:sz w:val="22"/>
          <w:szCs w:val="24"/>
          <w:lang w:val="en-US"/>
        </w:rPr>
      </w:pPr>
      <w:r w:rsidRPr="00E6409B">
        <w:rPr>
          <w:sz w:val="22"/>
          <w:szCs w:val="24"/>
          <w:lang w:val="en-US"/>
        </w:rPr>
        <w:t>Persistent depressed mood, most of the day, almost every day</w:t>
      </w:r>
    </w:p>
    <w:p w14:paraId="0BB40E21" w14:textId="77777777" w:rsidR="009828F2" w:rsidRDefault="009828F2" w:rsidP="005D6394">
      <w:pPr>
        <w:pStyle w:val="ListParagraph"/>
        <w:numPr>
          <w:ilvl w:val="0"/>
          <w:numId w:val="18"/>
        </w:numPr>
        <w:shd w:val="clear" w:color="auto" w:fill="DEEAF6" w:themeFill="accent1" w:themeFillTint="33"/>
        <w:spacing w:after="0" w:line="276" w:lineRule="auto"/>
        <w:ind w:left="426" w:hanging="426"/>
        <w:rPr>
          <w:sz w:val="22"/>
          <w:szCs w:val="24"/>
          <w:lang w:val="en-US"/>
        </w:rPr>
      </w:pPr>
      <w:r w:rsidRPr="00E6409B">
        <w:rPr>
          <w:sz w:val="22"/>
          <w:szCs w:val="24"/>
          <w:lang w:val="en-US"/>
        </w:rPr>
        <w:t>Decreased interest and pleasure in almost all activities</w:t>
      </w:r>
    </w:p>
    <w:p w14:paraId="158ECB80" w14:textId="77777777" w:rsidR="009828F2" w:rsidRDefault="009828F2" w:rsidP="005D6394">
      <w:pPr>
        <w:pStyle w:val="ListParagraph"/>
        <w:numPr>
          <w:ilvl w:val="0"/>
          <w:numId w:val="18"/>
        </w:numPr>
        <w:shd w:val="clear" w:color="auto" w:fill="DEEAF6" w:themeFill="accent1" w:themeFillTint="33"/>
        <w:spacing w:after="0" w:line="276" w:lineRule="auto"/>
        <w:ind w:left="426" w:hanging="426"/>
        <w:rPr>
          <w:sz w:val="22"/>
          <w:szCs w:val="24"/>
          <w:lang w:val="en-US"/>
        </w:rPr>
      </w:pPr>
      <w:r w:rsidRPr="00E6409B">
        <w:rPr>
          <w:sz w:val="22"/>
          <w:szCs w:val="24"/>
          <w:lang w:val="en-US"/>
        </w:rPr>
        <w:t>Insomnia or hypersomnia</w:t>
      </w:r>
    </w:p>
    <w:p w14:paraId="2221BA3B" w14:textId="77777777" w:rsidR="009828F2" w:rsidRDefault="009828F2" w:rsidP="005D6394">
      <w:pPr>
        <w:pStyle w:val="ListParagraph"/>
        <w:numPr>
          <w:ilvl w:val="0"/>
          <w:numId w:val="18"/>
        </w:numPr>
        <w:shd w:val="clear" w:color="auto" w:fill="DEEAF6" w:themeFill="accent1" w:themeFillTint="33"/>
        <w:spacing w:after="0" w:line="276" w:lineRule="auto"/>
        <w:ind w:left="426" w:hanging="426"/>
        <w:rPr>
          <w:sz w:val="22"/>
          <w:szCs w:val="24"/>
          <w:lang w:val="en-US"/>
        </w:rPr>
      </w:pPr>
      <w:r w:rsidRPr="00E6409B">
        <w:rPr>
          <w:sz w:val="22"/>
          <w:szCs w:val="24"/>
          <w:lang w:val="en-US"/>
        </w:rPr>
        <w:t>Feelings of worthlessness, self-reproach, guilt</w:t>
      </w:r>
    </w:p>
    <w:p w14:paraId="02F21CEA" w14:textId="77777777" w:rsidR="009828F2" w:rsidRDefault="009828F2" w:rsidP="005D6394">
      <w:pPr>
        <w:pStyle w:val="ListParagraph"/>
        <w:numPr>
          <w:ilvl w:val="0"/>
          <w:numId w:val="18"/>
        </w:numPr>
        <w:shd w:val="clear" w:color="auto" w:fill="DEEAF6" w:themeFill="accent1" w:themeFillTint="33"/>
        <w:spacing w:after="0" w:line="276" w:lineRule="auto"/>
        <w:ind w:left="426" w:hanging="426"/>
        <w:rPr>
          <w:sz w:val="22"/>
          <w:szCs w:val="24"/>
          <w:lang w:val="en-US"/>
        </w:rPr>
      </w:pPr>
      <w:r w:rsidRPr="00E6409B">
        <w:rPr>
          <w:sz w:val="22"/>
          <w:szCs w:val="24"/>
          <w:lang w:val="en-US"/>
        </w:rPr>
        <w:t>Tiredness, listlessness, restlessness or irritability</w:t>
      </w:r>
    </w:p>
    <w:p w14:paraId="1D4BE852" w14:textId="77777777" w:rsidR="009828F2" w:rsidRDefault="009828F2" w:rsidP="005D6394">
      <w:pPr>
        <w:pStyle w:val="ListParagraph"/>
        <w:numPr>
          <w:ilvl w:val="0"/>
          <w:numId w:val="18"/>
        </w:numPr>
        <w:shd w:val="clear" w:color="auto" w:fill="DEEAF6" w:themeFill="accent1" w:themeFillTint="33"/>
        <w:spacing w:after="0" w:line="276" w:lineRule="auto"/>
        <w:ind w:left="426" w:hanging="426"/>
        <w:rPr>
          <w:sz w:val="22"/>
          <w:szCs w:val="24"/>
          <w:lang w:val="en-US"/>
        </w:rPr>
      </w:pPr>
      <w:r w:rsidRPr="00E6409B">
        <w:rPr>
          <w:sz w:val="22"/>
          <w:szCs w:val="24"/>
          <w:lang w:val="en-US"/>
        </w:rPr>
        <w:t>Impairment in concentration</w:t>
      </w:r>
    </w:p>
    <w:p w14:paraId="041C44D2" w14:textId="77777777" w:rsidR="009828F2" w:rsidRDefault="009828F2" w:rsidP="005D6394">
      <w:pPr>
        <w:pStyle w:val="ListParagraph"/>
        <w:numPr>
          <w:ilvl w:val="0"/>
          <w:numId w:val="18"/>
        </w:numPr>
        <w:shd w:val="clear" w:color="auto" w:fill="DEEAF6" w:themeFill="accent1" w:themeFillTint="33"/>
        <w:spacing w:after="0" w:line="276" w:lineRule="auto"/>
        <w:ind w:left="426" w:hanging="426"/>
        <w:rPr>
          <w:sz w:val="22"/>
          <w:szCs w:val="24"/>
          <w:lang w:val="en-US"/>
        </w:rPr>
      </w:pPr>
      <w:r w:rsidRPr="00E6409B">
        <w:rPr>
          <w:sz w:val="22"/>
          <w:szCs w:val="24"/>
          <w:lang w:val="en-US"/>
        </w:rPr>
        <w:t>Recurrent thoughts of death, suicidal ideation</w:t>
      </w:r>
    </w:p>
    <w:p w14:paraId="4B88EB27" w14:textId="77777777" w:rsidR="009828F2" w:rsidRPr="00E6409B" w:rsidRDefault="009828F2" w:rsidP="005D6394">
      <w:pPr>
        <w:pStyle w:val="ListParagraph"/>
        <w:numPr>
          <w:ilvl w:val="0"/>
          <w:numId w:val="18"/>
        </w:numPr>
        <w:shd w:val="clear" w:color="auto" w:fill="DEEAF6" w:themeFill="accent1" w:themeFillTint="33"/>
        <w:spacing w:after="0" w:line="276" w:lineRule="auto"/>
        <w:ind w:left="426" w:hanging="426"/>
        <w:rPr>
          <w:sz w:val="22"/>
          <w:szCs w:val="24"/>
          <w:lang w:val="en-US"/>
        </w:rPr>
      </w:pPr>
      <w:r w:rsidRPr="00E6409B">
        <w:rPr>
          <w:sz w:val="22"/>
          <w:szCs w:val="24"/>
          <w:lang w:val="en-US"/>
        </w:rPr>
        <w:t>Change in appetite and/or weight gain/loss</w:t>
      </w:r>
    </w:p>
    <w:p w14:paraId="5EB22037" w14:textId="77777777" w:rsidR="009828F2" w:rsidRDefault="009828F2" w:rsidP="00720965">
      <w:pPr>
        <w:spacing w:after="0" w:line="276" w:lineRule="auto"/>
      </w:pPr>
    </w:p>
    <w:p w14:paraId="728AD124" w14:textId="77777777" w:rsidR="009828F2" w:rsidRDefault="009828F2" w:rsidP="005D6394">
      <w:pPr>
        <w:pStyle w:val="ListParagraph"/>
        <w:numPr>
          <w:ilvl w:val="0"/>
          <w:numId w:val="15"/>
        </w:numPr>
        <w:shd w:val="clear" w:color="auto" w:fill="DEEAF6" w:themeFill="accent1" w:themeFillTint="33"/>
        <w:spacing w:after="0" w:line="276" w:lineRule="auto"/>
        <w:ind w:left="0"/>
        <w:jc w:val="both"/>
        <w:rPr>
          <w:b/>
          <w:bCs/>
          <w:sz w:val="22"/>
        </w:rPr>
      </w:pPr>
      <w:r w:rsidRPr="00D571EC">
        <w:rPr>
          <w:b/>
          <w:bCs/>
          <w:sz w:val="22"/>
        </w:rPr>
        <w:t>How to cope and where to go for help:</w:t>
      </w:r>
    </w:p>
    <w:p w14:paraId="5286593F" w14:textId="77777777" w:rsidR="009828F2" w:rsidRDefault="009828F2" w:rsidP="005D6394">
      <w:pPr>
        <w:pStyle w:val="ListParagraph"/>
        <w:numPr>
          <w:ilvl w:val="0"/>
          <w:numId w:val="16"/>
        </w:numPr>
        <w:shd w:val="clear" w:color="auto" w:fill="DEEAF6" w:themeFill="accent1" w:themeFillTint="33"/>
        <w:spacing w:after="0" w:line="276" w:lineRule="auto"/>
        <w:ind w:left="426" w:hanging="426"/>
        <w:rPr>
          <w:sz w:val="22"/>
        </w:rPr>
      </w:pPr>
      <w:r w:rsidRPr="00E6409B">
        <w:rPr>
          <w:sz w:val="22"/>
        </w:rPr>
        <w:t>Bipolar disorder requires long-term treatment, since it is a chronic (ongoing), relapsing illness. The most effective treatment plan includes a combination of medication, psychotherapy, lifestyle changes and social support</w:t>
      </w:r>
      <w:r>
        <w:rPr>
          <w:sz w:val="22"/>
        </w:rPr>
        <w:t>.</w:t>
      </w:r>
    </w:p>
    <w:p w14:paraId="071AB9CE" w14:textId="77777777" w:rsidR="009828F2" w:rsidRDefault="009828F2" w:rsidP="005D6394">
      <w:pPr>
        <w:pStyle w:val="ListParagraph"/>
        <w:numPr>
          <w:ilvl w:val="0"/>
          <w:numId w:val="16"/>
        </w:numPr>
        <w:shd w:val="clear" w:color="auto" w:fill="DEEAF6" w:themeFill="accent1" w:themeFillTint="33"/>
        <w:spacing w:after="0" w:line="276" w:lineRule="auto"/>
        <w:ind w:left="426" w:hanging="426"/>
        <w:rPr>
          <w:sz w:val="22"/>
        </w:rPr>
      </w:pPr>
      <w:r w:rsidRPr="00E6409B">
        <w:rPr>
          <w:sz w:val="22"/>
        </w:rPr>
        <w:t xml:space="preserve">Psychotherapy (talk-therapy) used to treat bipolar disorder includes cognitive behavioural therapy (CBT) and family-focused therapy. </w:t>
      </w:r>
    </w:p>
    <w:p w14:paraId="2756C73D" w14:textId="77777777" w:rsidR="009828F2" w:rsidRDefault="009828F2" w:rsidP="005D6394">
      <w:pPr>
        <w:pStyle w:val="ListParagraph"/>
        <w:numPr>
          <w:ilvl w:val="0"/>
          <w:numId w:val="16"/>
        </w:numPr>
        <w:shd w:val="clear" w:color="auto" w:fill="DEEAF6" w:themeFill="accent1" w:themeFillTint="33"/>
        <w:spacing w:after="0" w:line="276" w:lineRule="auto"/>
        <w:ind w:left="426" w:hanging="426"/>
        <w:rPr>
          <w:sz w:val="22"/>
        </w:rPr>
      </w:pPr>
      <w:r w:rsidRPr="00E6409B">
        <w:rPr>
          <w:sz w:val="22"/>
        </w:rPr>
        <w:t>Psychotherapy may help you gain self-insight, change negative thoughts and feelings, and learn new behaviours and coping strategies. Talking about your emotions with a trained professional can help reduce symptoms.</w:t>
      </w:r>
    </w:p>
    <w:p w14:paraId="211A3219" w14:textId="685DDD1E" w:rsidR="008A475D" w:rsidRPr="00FB64CF" w:rsidRDefault="009828F2" w:rsidP="008A475D">
      <w:pPr>
        <w:spacing w:after="0" w:line="276" w:lineRule="auto"/>
        <w:jc w:val="both"/>
        <w:rPr>
          <w:sz w:val="22"/>
        </w:rPr>
      </w:pPr>
      <w:r w:rsidRPr="00D571EC">
        <w:rPr>
          <w:sz w:val="22"/>
          <w:szCs w:val="24"/>
          <w:lang w:val="en-US"/>
        </w:rPr>
        <w:t xml:space="preserve">For more information, look at the </w:t>
      </w:r>
      <w:r w:rsidR="008A475D">
        <w:rPr>
          <w:sz w:val="22"/>
          <w:szCs w:val="24"/>
          <w:lang w:val="en-US"/>
        </w:rPr>
        <w:t xml:space="preserve">Bipolar </w:t>
      </w:r>
      <w:r w:rsidRPr="00D571EC">
        <w:rPr>
          <w:sz w:val="22"/>
          <w:szCs w:val="24"/>
          <w:lang w:val="en-US"/>
        </w:rPr>
        <w:t xml:space="preserve">leaflet </w:t>
      </w:r>
      <w:r w:rsidR="008A475D">
        <w:rPr>
          <w:sz w:val="22"/>
        </w:rPr>
        <w:t>in the IEC zip folder shared with this toolkit</w:t>
      </w:r>
      <w:r w:rsidR="008A475D" w:rsidRPr="00FB64CF">
        <w:rPr>
          <w:sz w:val="22"/>
        </w:rPr>
        <w:t>.</w:t>
      </w:r>
    </w:p>
    <w:p w14:paraId="2086B0CC" w14:textId="05009C7D" w:rsidR="009828F2" w:rsidRPr="00860E84" w:rsidRDefault="009828F2" w:rsidP="008A475D">
      <w:pPr>
        <w:spacing w:after="0" w:line="276" w:lineRule="auto"/>
        <w:rPr>
          <w:sz w:val="22"/>
          <w:szCs w:val="24"/>
          <w:lang w:val="en-US"/>
        </w:rPr>
      </w:pPr>
      <w:r w:rsidRPr="00D571EC">
        <w:rPr>
          <w:sz w:val="22"/>
          <w:szCs w:val="24"/>
          <w:lang w:val="en-US"/>
        </w:rPr>
        <w:t xml:space="preserve">Source: </w:t>
      </w:r>
      <w:bookmarkStart w:id="28" w:name="_Hlk106552303"/>
      <w:r>
        <w:rPr>
          <w:sz w:val="22"/>
          <w:szCs w:val="24"/>
          <w:lang w:val="en-US"/>
        </w:rPr>
        <w:t>Bipolar Disorder</w:t>
      </w:r>
      <w:bookmarkEnd w:id="28"/>
      <w:r>
        <w:rPr>
          <w:rStyle w:val="FootnoteReference"/>
          <w:sz w:val="22"/>
          <w:szCs w:val="24"/>
          <w:lang w:val="en-US"/>
        </w:rPr>
        <w:footnoteReference w:id="10"/>
      </w:r>
      <w:r w:rsidRPr="00D571EC">
        <w:rPr>
          <w:sz w:val="22"/>
          <w:szCs w:val="24"/>
          <w:lang w:val="en-US"/>
        </w:rPr>
        <w:t>. Western Cape Department of Health and Wellness.</w:t>
      </w:r>
    </w:p>
    <w:p w14:paraId="6A394FF5" w14:textId="1B8E4C29" w:rsidR="009828F2" w:rsidRDefault="00F72661" w:rsidP="00720965">
      <w:pPr>
        <w:pStyle w:val="Heading2"/>
        <w:numPr>
          <w:ilvl w:val="0"/>
          <w:numId w:val="0"/>
        </w:numPr>
        <w:spacing w:before="0" w:line="276" w:lineRule="auto"/>
        <w:ind w:left="576" w:hanging="576"/>
        <w:jc w:val="both"/>
        <w:rPr>
          <w:szCs w:val="24"/>
        </w:rPr>
      </w:pPr>
      <w:bookmarkStart w:id="29" w:name="_Toc138672757"/>
      <w:r>
        <w:rPr>
          <w:szCs w:val="24"/>
        </w:rPr>
        <w:lastRenderedPageBreak/>
        <w:t>6.2</w:t>
      </w:r>
      <w:r w:rsidR="009828F2" w:rsidRPr="00860E84">
        <w:rPr>
          <w:szCs w:val="24"/>
        </w:rPr>
        <w:t>.</w:t>
      </w:r>
      <w:r w:rsidR="009828F2">
        <w:rPr>
          <w:szCs w:val="24"/>
        </w:rPr>
        <w:t xml:space="preserve">4 </w:t>
      </w:r>
      <w:bookmarkStart w:id="30" w:name="_Hlk106553173"/>
      <w:r w:rsidR="009828F2" w:rsidRPr="00E57AF4">
        <w:rPr>
          <w:szCs w:val="24"/>
        </w:rPr>
        <w:t>Schizophrenia</w:t>
      </w:r>
      <w:bookmarkEnd w:id="29"/>
      <w:bookmarkEnd w:id="30"/>
    </w:p>
    <w:p w14:paraId="33BD5FA4" w14:textId="77777777" w:rsidR="009828F2" w:rsidRDefault="009828F2" w:rsidP="005D6394">
      <w:pPr>
        <w:pStyle w:val="ListParagraph"/>
        <w:numPr>
          <w:ilvl w:val="0"/>
          <w:numId w:val="23"/>
        </w:numPr>
        <w:spacing w:after="0" w:line="276" w:lineRule="auto"/>
        <w:jc w:val="both"/>
        <w:rPr>
          <w:sz w:val="22"/>
          <w:szCs w:val="24"/>
        </w:rPr>
      </w:pPr>
      <w:r w:rsidRPr="00A97247">
        <w:rPr>
          <w:sz w:val="22"/>
          <w:szCs w:val="24"/>
        </w:rPr>
        <w:t xml:space="preserve">Schizophrenia is a severe and disabling illness that affects the brain. </w:t>
      </w:r>
    </w:p>
    <w:p w14:paraId="030AF72A" w14:textId="77777777" w:rsidR="009828F2" w:rsidRDefault="009828F2" w:rsidP="005D6394">
      <w:pPr>
        <w:pStyle w:val="ListParagraph"/>
        <w:numPr>
          <w:ilvl w:val="0"/>
          <w:numId w:val="23"/>
        </w:numPr>
        <w:spacing w:after="0" w:line="276" w:lineRule="auto"/>
        <w:jc w:val="both"/>
        <w:rPr>
          <w:sz w:val="22"/>
          <w:szCs w:val="24"/>
        </w:rPr>
      </w:pPr>
      <w:r w:rsidRPr="00A97247">
        <w:rPr>
          <w:sz w:val="22"/>
          <w:szCs w:val="24"/>
        </w:rPr>
        <w:t>In schizophrenia, there is a tendency towards disintegration of the personality.</w:t>
      </w:r>
    </w:p>
    <w:p w14:paraId="56B8BEE7" w14:textId="77777777" w:rsidR="009828F2" w:rsidRPr="00A97247" w:rsidRDefault="009828F2" w:rsidP="005D6394">
      <w:pPr>
        <w:pStyle w:val="ListParagraph"/>
        <w:numPr>
          <w:ilvl w:val="0"/>
          <w:numId w:val="23"/>
        </w:numPr>
        <w:spacing w:after="0" w:line="276" w:lineRule="auto"/>
        <w:jc w:val="both"/>
        <w:rPr>
          <w:sz w:val="22"/>
          <w:szCs w:val="24"/>
        </w:rPr>
      </w:pPr>
      <w:r w:rsidRPr="00A97247">
        <w:rPr>
          <w:sz w:val="22"/>
          <w:szCs w:val="24"/>
        </w:rPr>
        <w:t>Recurrent episodes of acute psychosis and remission are typical.</w:t>
      </w:r>
    </w:p>
    <w:p w14:paraId="08808A0D" w14:textId="77777777" w:rsidR="009828F2" w:rsidRDefault="009828F2" w:rsidP="00720965">
      <w:pPr>
        <w:spacing w:after="0" w:line="276" w:lineRule="auto"/>
        <w:jc w:val="both"/>
        <w:rPr>
          <w:sz w:val="22"/>
          <w:szCs w:val="24"/>
        </w:rPr>
      </w:pPr>
    </w:p>
    <w:p w14:paraId="463CCEF1" w14:textId="77777777" w:rsidR="009828F2" w:rsidRDefault="009828F2" w:rsidP="00720965">
      <w:pPr>
        <w:shd w:val="clear" w:color="auto" w:fill="DEEAF6" w:themeFill="accent1" w:themeFillTint="33"/>
        <w:spacing w:after="0" w:line="276" w:lineRule="auto"/>
        <w:rPr>
          <w:b/>
          <w:bCs/>
          <w:sz w:val="22"/>
          <w:szCs w:val="24"/>
          <w:lang w:val="en-US"/>
        </w:rPr>
      </w:pPr>
      <w:r w:rsidRPr="00E57AF4">
        <w:rPr>
          <w:b/>
          <w:bCs/>
          <w:sz w:val="22"/>
          <w:szCs w:val="24"/>
          <w:lang w:val="en-US"/>
        </w:rPr>
        <w:t>To be diagnosed with schizophrenia, a person must display two or more of the following, each present for a significant portion of time during a one-month period (or less, if successfully treated):</w:t>
      </w:r>
    </w:p>
    <w:p w14:paraId="25DBD290" w14:textId="77777777" w:rsidR="009828F2" w:rsidRPr="00E57AF4" w:rsidRDefault="009828F2" w:rsidP="00720965">
      <w:pPr>
        <w:shd w:val="clear" w:color="auto" w:fill="DEEAF6" w:themeFill="accent1" w:themeFillTint="33"/>
        <w:spacing w:after="0" w:line="276" w:lineRule="auto"/>
        <w:rPr>
          <w:b/>
          <w:bCs/>
          <w:sz w:val="22"/>
          <w:szCs w:val="24"/>
          <w:lang w:val="en-US"/>
        </w:rPr>
      </w:pPr>
    </w:p>
    <w:p w14:paraId="7D299E13" w14:textId="77777777" w:rsidR="009828F2" w:rsidRPr="00E57AF4"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Pr>
          <w:sz w:val="22"/>
          <w:szCs w:val="24"/>
          <w:lang w:val="en-US"/>
        </w:rPr>
        <w:t>D</w:t>
      </w:r>
      <w:r w:rsidRPr="00E57AF4">
        <w:rPr>
          <w:sz w:val="22"/>
          <w:szCs w:val="24"/>
          <w:lang w:val="en-US"/>
        </w:rPr>
        <w:t xml:space="preserve">elusions (false personal beliefs resulting from an inability to separate real from unreal experiences) </w:t>
      </w:r>
    </w:p>
    <w:p w14:paraId="40A22ED8" w14:textId="77777777" w:rsidR="009828F2" w:rsidRPr="00E57AF4"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Pr>
          <w:sz w:val="22"/>
          <w:szCs w:val="24"/>
          <w:lang w:val="en-US"/>
        </w:rPr>
        <w:t>H</w:t>
      </w:r>
      <w:r w:rsidRPr="00E57AF4">
        <w:rPr>
          <w:sz w:val="22"/>
          <w:szCs w:val="24"/>
          <w:lang w:val="en-US"/>
        </w:rPr>
        <w:t>allucinations (auditory hallucinations - i.e. hearing voices that other people do not hear - is the most common type)</w:t>
      </w:r>
    </w:p>
    <w:p w14:paraId="28EBFCB2" w14:textId="77777777" w:rsidR="009828F2" w:rsidRPr="00E57AF4"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Pr>
          <w:sz w:val="22"/>
          <w:szCs w:val="24"/>
          <w:lang w:val="en-US"/>
        </w:rPr>
        <w:t>D</w:t>
      </w:r>
      <w:r w:rsidRPr="00E57AF4">
        <w:rPr>
          <w:sz w:val="22"/>
          <w:szCs w:val="24"/>
          <w:lang w:val="en-US"/>
        </w:rPr>
        <w:t xml:space="preserve">isorganised speech (vague thoughts, loose association of ideas, </w:t>
      </w:r>
      <w:proofErr w:type="gramStart"/>
      <w:r w:rsidRPr="00E57AF4">
        <w:rPr>
          <w:sz w:val="22"/>
          <w:szCs w:val="24"/>
          <w:lang w:val="en-US"/>
        </w:rPr>
        <w:t>thought-blocking</w:t>
      </w:r>
      <w:proofErr w:type="gramEnd"/>
      <w:r w:rsidRPr="00E57AF4">
        <w:rPr>
          <w:sz w:val="22"/>
          <w:szCs w:val="24"/>
          <w:lang w:val="en-US"/>
        </w:rPr>
        <w:t xml:space="preserve"> and creation of new words [neologisms])</w:t>
      </w:r>
    </w:p>
    <w:p w14:paraId="004A058B" w14:textId="77777777" w:rsidR="009828F2" w:rsidRPr="00E57AF4"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Pr>
          <w:sz w:val="22"/>
          <w:szCs w:val="24"/>
          <w:lang w:val="en-US"/>
        </w:rPr>
        <w:t>G</w:t>
      </w:r>
      <w:r w:rsidRPr="00E57AF4">
        <w:rPr>
          <w:sz w:val="22"/>
          <w:szCs w:val="24"/>
          <w:lang w:val="en-US"/>
        </w:rPr>
        <w:t>rossly disorganised behaviour (e.g. dressing inappropriately, neglecting personal hygiene, social isolation) or catatonic behaviour</w:t>
      </w:r>
    </w:p>
    <w:p w14:paraId="32C366E9" w14:textId="77777777" w:rsidR="009828F2" w:rsidRPr="00E57AF4" w:rsidRDefault="009828F2" w:rsidP="005D6394">
      <w:pPr>
        <w:pStyle w:val="ListParagraph"/>
        <w:numPr>
          <w:ilvl w:val="0"/>
          <w:numId w:val="17"/>
        </w:numPr>
        <w:shd w:val="clear" w:color="auto" w:fill="DEEAF6" w:themeFill="accent1" w:themeFillTint="33"/>
        <w:spacing w:after="0" w:line="276" w:lineRule="auto"/>
        <w:ind w:left="426" w:hanging="426"/>
        <w:rPr>
          <w:sz w:val="22"/>
          <w:szCs w:val="24"/>
          <w:lang w:val="en-US"/>
        </w:rPr>
      </w:pPr>
      <w:r>
        <w:rPr>
          <w:sz w:val="22"/>
          <w:szCs w:val="24"/>
          <w:lang w:val="en-US"/>
        </w:rPr>
        <w:t>N</w:t>
      </w:r>
      <w:r w:rsidRPr="00E57AF4">
        <w:rPr>
          <w:sz w:val="22"/>
          <w:szCs w:val="24"/>
          <w:lang w:val="en-US"/>
        </w:rPr>
        <w:t>egative symptoms (e.g. lack of or decline in emotional response, speech, motivation, and concentration).</w:t>
      </w:r>
    </w:p>
    <w:p w14:paraId="0D4FC214" w14:textId="77777777" w:rsidR="009828F2" w:rsidRPr="00E57AF4" w:rsidRDefault="009828F2" w:rsidP="00720965">
      <w:pPr>
        <w:spacing w:after="0" w:line="276" w:lineRule="auto"/>
        <w:jc w:val="both"/>
        <w:rPr>
          <w:sz w:val="22"/>
          <w:szCs w:val="24"/>
        </w:rPr>
      </w:pPr>
    </w:p>
    <w:p w14:paraId="47D53B6D" w14:textId="77777777" w:rsidR="009828F2" w:rsidRDefault="009828F2" w:rsidP="005D6394">
      <w:pPr>
        <w:pStyle w:val="ListParagraph"/>
        <w:numPr>
          <w:ilvl w:val="0"/>
          <w:numId w:val="15"/>
        </w:numPr>
        <w:shd w:val="clear" w:color="auto" w:fill="DEEAF6" w:themeFill="accent1" w:themeFillTint="33"/>
        <w:spacing w:after="0" w:line="276" w:lineRule="auto"/>
        <w:ind w:left="0"/>
        <w:jc w:val="both"/>
        <w:rPr>
          <w:b/>
          <w:bCs/>
          <w:sz w:val="22"/>
        </w:rPr>
      </w:pPr>
      <w:r w:rsidRPr="005C7564">
        <w:rPr>
          <w:b/>
          <w:bCs/>
          <w:sz w:val="22"/>
        </w:rPr>
        <w:t>How to cope and where to go for help:</w:t>
      </w:r>
    </w:p>
    <w:p w14:paraId="5A55AD59" w14:textId="77777777" w:rsidR="009828F2" w:rsidRPr="005C7564" w:rsidRDefault="009828F2" w:rsidP="005D6394">
      <w:pPr>
        <w:pStyle w:val="ListParagraph"/>
        <w:numPr>
          <w:ilvl w:val="0"/>
          <w:numId w:val="15"/>
        </w:numPr>
        <w:shd w:val="clear" w:color="auto" w:fill="DEEAF6" w:themeFill="accent1" w:themeFillTint="33"/>
        <w:spacing w:after="0" w:line="276" w:lineRule="auto"/>
        <w:ind w:left="0"/>
        <w:jc w:val="both"/>
        <w:rPr>
          <w:b/>
          <w:bCs/>
          <w:sz w:val="22"/>
        </w:rPr>
      </w:pPr>
    </w:p>
    <w:p w14:paraId="23E806A0" w14:textId="77777777" w:rsidR="009828F2" w:rsidRDefault="009828F2" w:rsidP="005D6394">
      <w:pPr>
        <w:pStyle w:val="ListParagraph"/>
        <w:numPr>
          <w:ilvl w:val="0"/>
          <w:numId w:val="16"/>
        </w:numPr>
        <w:shd w:val="clear" w:color="auto" w:fill="DEEAF6" w:themeFill="accent1" w:themeFillTint="33"/>
        <w:spacing w:after="0" w:line="276" w:lineRule="auto"/>
        <w:ind w:left="426" w:hanging="426"/>
        <w:rPr>
          <w:sz w:val="22"/>
          <w:szCs w:val="24"/>
        </w:rPr>
      </w:pPr>
      <w:r w:rsidRPr="005C7564">
        <w:rPr>
          <w:sz w:val="22"/>
          <w:szCs w:val="24"/>
        </w:rPr>
        <w:t>A psychiatrist should examine the patient to make the diagnosis. Tests are carried out to exclude medical illnesses.</w:t>
      </w:r>
    </w:p>
    <w:p w14:paraId="1752F30E" w14:textId="77777777" w:rsidR="009828F2" w:rsidRPr="005C7564" w:rsidRDefault="009828F2" w:rsidP="005D6394">
      <w:pPr>
        <w:pStyle w:val="ListParagraph"/>
        <w:numPr>
          <w:ilvl w:val="0"/>
          <w:numId w:val="16"/>
        </w:numPr>
        <w:shd w:val="clear" w:color="auto" w:fill="DEEAF6" w:themeFill="accent1" w:themeFillTint="33"/>
        <w:spacing w:after="0" w:line="276" w:lineRule="auto"/>
        <w:ind w:left="426" w:hanging="426"/>
        <w:rPr>
          <w:sz w:val="22"/>
          <w:szCs w:val="24"/>
        </w:rPr>
      </w:pPr>
      <w:r w:rsidRPr="005C7564">
        <w:rPr>
          <w:sz w:val="22"/>
          <w:szCs w:val="24"/>
        </w:rPr>
        <w:t>Supported job training, housing and other community support will be needed.</w:t>
      </w:r>
    </w:p>
    <w:p w14:paraId="64432C23" w14:textId="77777777" w:rsidR="009828F2" w:rsidRPr="005C7564" w:rsidRDefault="009828F2" w:rsidP="005D6394">
      <w:pPr>
        <w:pStyle w:val="ListParagraph"/>
        <w:numPr>
          <w:ilvl w:val="0"/>
          <w:numId w:val="16"/>
        </w:numPr>
        <w:shd w:val="clear" w:color="auto" w:fill="DEEAF6" w:themeFill="accent1" w:themeFillTint="33"/>
        <w:spacing w:after="0" w:line="276" w:lineRule="auto"/>
        <w:ind w:left="426" w:hanging="426"/>
        <w:rPr>
          <w:sz w:val="22"/>
          <w:szCs w:val="24"/>
        </w:rPr>
      </w:pPr>
      <w:r w:rsidRPr="005C7564">
        <w:rPr>
          <w:sz w:val="22"/>
          <w:szCs w:val="24"/>
        </w:rPr>
        <w:t xml:space="preserve">The person with schizophrenia must learn how to take medications correctly and how to manage side-effects. </w:t>
      </w:r>
    </w:p>
    <w:p w14:paraId="00012292" w14:textId="77777777" w:rsidR="009828F2" w:rsidRPr="005C7564" w:rsidRDefault="009828F2" w:rsidP="005D6394">
      <w:pPr>
        <w:pStyle w:val="ListParagraph"/>
        <w:numPr>
          <w:ilvl w:val="0"/>
          <w:numId w:val="16"/>
        </w:numPr>
        <w:shd w:val="clear" w:color="auto" w:fill="DEEAF6" w:themeFill="accent1" w:themeFillTint="33"/>
        <w:spacing w:after="0" w:line="276" w:lineRule="auto"/>
        <w:ind w:left="426" w:hanging="426"/>
        <w:rPr>
          <w:sz w:val="22"/>
          <w:szCs w:val="24"/>
        </w:rPr>
      </w:pPr>
      <w:r w:rsidRPr="005C7564">
        <w:rPr>
          <w:sz w:val="22"/>
          <w:szCs w:val="24"/>
        </w:rPr>
        <w:t xml:space="preserve">They need to see their doctor often and must learn how to notice early signs of a relapse. </w:t>
      </w:r>
    </w:p>
    <w:p w14:paraId="4697E513" w14:textId="77777777" w:rsidR="009828F2" w:rsidRPr="005C7564" w:rsidRDefault="009828F2" w:rsidP="005D6394">
      <w:pPr>
        <w:pStyle w:val="ListParagraph"/>
        <w:numPr>
          <w:ilvl w:val="0"/>
          <w:numId w:val="16"/>
        </w:numPr>
        <w:shd w:val="clear" w:color="auto" w:fill="DEEAF6" w:themeFill="accent1" w:themeFillTint="33"/>
        <w:spacing w:line="276" w:lineRule="auto"/>
        <w:ind w:left="426" w:hanging="426"/>
        <w:rPr>
          <w:sz w:val="22"/>
          <w:szCs w:val="24"/>
        </w:rPr>
      </w:pPr>
      <w:r w:rsidRPr="005C7564">
        <w:rPr>
          <w:sz w:val="22"/>
          <w:szCs w:val="24"/>
        </w:rPr>
        <w:t>Family members should be educated about the disease and offered support.</w:t>
      </w:r>
    </w:p>
    <w:p w14:paraId="724EC65B" w14:textId="09D26AF5" w:rsidR="00631732" w:rsidRPr="00FB64CF" w:rsidRDefault="009828F2" w:rsidP="00631732">
      <w:pPr>
        <w:spacing w:after="0" w:line="276" w:lineRule="auto"/>
        <w:jc w:val="both"/>
        <w:rPr>
          <w:sz w:val="22"/>
        </w:rPr>
      </w:pPr>
      <w:bookmarkStart w:id="31" w:name="_Hlk138669952"/>
      <w:r w:rsidRPr="005C7564">
        <w:rPr>
          <w:sz w:val="22"/>
          <w:szCs w:val="24"/>
          <w:lang w:val="en-US"/>
        </w:rPr>
        <w:t xml:space="preserve">For more information, look at the </w:t>
      </w:r>
      <w:r w:rsidR="00631732">
        <w:rPr>
          <w:sz w:val="22"/>
          <w:szCs w:val="24"/>
          <w:lang w:val="en-US"/>
        </w:rPr>
        <w:t>Schizophrenia</w:t>
      </w:r>
      <w:r w:rsidRPr="005C7564">
        <w:rPr>
          <w:sz w:val="22"/>
          <w:szCs w:val="24"/>
          <w:lang w:val="en-US"/>
        </w:rPr>
        <w:t xml:space="preserve"> leaflet </w:t>
      </w:r>
      <w:r w:rsidR="00631732">
        <w:rPr>
          <w:sz w:val="22"/>
        </w:rPr>
        <w:t>in the IEC zip folder shared with this toolkit</w:t>
      </w:r>
      <w:r w:rsidR="00631732" w:rsidRPr="00FB64CF">
        <w:rPr>
          <w:sz w:val="22"/>
        </w:rPr>
        <w:t>.</w:t>
      </w:r>
    </w:p>
    <w:bookmarkEnd w:id="31"/>
    <w:p w14:paraId="300A3627" w14:textId="531C9023" w:rsidR="009828F2" w:rsidRPr="005C7564" w:rsidRDefault="009828F2" w:rsidP="00631732">
      <w:pPr>
        <w:spacing w:after="0" w:line="276" w:lineRule="auto"/>
        <w:rPr>
          <w:sz w:val="22"/>
          <w:szCs w:val="24"/>
          <w:lang w:val="en-US"/>
        </w:rPr>
      </w:pPr>
      <w:r w:rsidRPr="005C7564">
        <w:rPr>
          <w:sz w:val="22"/>
          <w:szCs w:val="24"/>
          <w:lang w:val="en-US"/>
        </w:rPr>
        <w:t>Source</w:t>
      </w:r>
      <w:bookmarkStart w:id="32" w:name="_Hlk106553191"/>
      <w:r w:rsidRPr="005C7564">
        <w:rPr>
          <w:sz w:val="22"/>
          <w:szCs w:val="24"/>
          <w:lang w:val="en-US"/>
        </w:rPr>
        <w:t>: Schizophrenia</w:t>
      </w:r>
      <w:r>
        <w:rPr>
          <w:rStyle w:val="FootnoteReference"/>
          <w:sz w:val="22"/>
          <w:szCs w:val="24"/>
          <w:lang w:val="en-US"/>
        </w:rPr>
        <w:footnoteReference w:id="11"/>
      </w:r>
      <w:r w:rsidRPr="005C7564">
        <w:rPr>
          <w:sz w:val="22"/>
          <w:szCs w:val="24"/>
          <w:lang w:val="en-US"/>
        </w:rPr>
        <w:t>. Western Cape Department of Health and Wellness.</w:t>
      </w:r>
    </w:p>
    <w:bookmarkEnd w:id="32"/>
    <w:p w14:paraId="12CC52B5" w14:textId="77777777" w:rsidR="009828F2" w:rsidRDefault="009828F2" w:rsidP="00720965">
      <w:pPr>
        <w:spacing w:line="276" w:lineRule="auto"/>
      </w:pPr>
      <w:r>
        <w:rPr>
          <w:b/>
          <w:bCs/>
          <w:sz w:val="22"/>
          <w:szCs w:val="24"/>
        </w:rPr>
        <w:br w:type="page"/>
      </w:r>
    </w:p>
    <w:p w14:paraId="44564D73" w14:textId="0C238BDD" w:rsidR="007E7E16" w:rsidRDefault="00D14510" w:rsidP="007E7E16">
      <w:pPr>
        <w:pStyle w:val="Heading1"/>
        <w:numPr>
          <w:ilvl w:val="0"/>
          <w:numId w:val="0"/>
        </w:numPr>
        <w:spacing w:before="0" w:after="0" w:line="276" w:lineRule="auto"/>
        <w:ind w:left="360"/>
        <w:rPr>
          <w:sz w:val="26"/>
          <w:szCs w:val="26"/>
        </w:rPr>
      </w:pPr>
      <w:bookmarkStart w:id="33" w:name="_Toc138672758"/>
      <w:r>
        <w:rPr>
          <w:sz w:val="26"/>
          <w:szCs w:val="26"/>
        </w:rPr>
        <w:lastRenderedPageBreak/>
        <w:t xml:space="preserve">7. </w:t>
      </w:r>
      <w:r w:rsidR="00AC51FD">
        <w:rPr>
          <w:sz w:val="26"/>
          <w:szCs w:val="26"/>
        </w:rPr>
        <w:tab/>
      </w:r>
      <w:r w:rsidR="006F309E">
        <w:rPr>
          <w:sz w:val="26"/>
          <w:szCs w:val="26"/>
        </w:rPr>
        <w:t>Mental Health Promotion</w:t>
      </w:r>
      <w:bookmarkEnd w:id="33"/>
      <w:r w:rsidR="006F309E">
        <w:rPr>
          <w:sz w:val="26"/>
          <w:szCs w:val="26"/>
        </w:rPr>
        <w:t xml:space="preserve"> </w:t>
      </w:r>
    </w:p>
    <w:p w14:paraId="0F2EAC36" w14:textId="2BE4D7DE" w:rsidR="007E7E16" w:rsidRPr="006B091A" w:rsidRDefault="007E7E16" w:rsidP="006B091A">
      <w:pPr>
        <w:spacing w:after="0" w:line="276" w:lineRule="auto"/>
        <w:rPr>
          <w:sz w:val="22"/>
        </w:rPr>
      </w:pPr>
    </w:p>
    <w:p w14:paraId="7EE929EB" w14:textId="51E7CEA6" w:rsidR="007E7E16" w:rsidRPr="006B091A" w:rsidRDefault="007E7E16" w:rsidP="006B091A">
      <w:pPr>
        <w:pStyle w:val="ListParagraph"/>
        <w:numPr>
          <w:ilvl w:val="0"/>
          <w:numId w:val="33"/>
        </w:numPr>
        <w:spacing w:after="0" w:line="276" w:lineRule="auto"/>
        <w:jc w:val="both"/>
        <w:rPr>
          <w:sz w:val="22"/>
        </w:rPr>
      </w:pPr>
      <w:r w:rsidRPr="006B091A">
        <w:rPr>
          <w:sz w:val="22"/>
        </w:rPr>
        <w:t xml:space="preserve">For additional information on mental health, refer to the </w:t>
      </w:r>
      <w:r w:rsidR="00ED552B" w:rsidRPr="006B091A">
        <w:rPr>
          <w:sz w:val="22"/>
        </w:rPr>
        <w:t xml:space="preserve">Mental Health Awareness Toolkit (October 2022) </w:t>
      </w:r>
      <w:r w:rsidR="00FD6C8D" w:rsidRPr="006B091A">
        <w:rPr>
          <w:sz w:val="22"/>
        </w:rPr>
        <w:t xml:space="preserve">that can be access here: </w:t>
      </w:r>
      <w:hyperlink r:id="rId17" w:history="1">
        <w:r w:rsidR="00FD6C8D" w:rsidRPr="006B091A">
          <w:rPr>
            <w:rStyle w:val="Hyperlink"/>
            <w:sz w:val="22"/>
          </w:rPr>
          <w:t>https://www.westerncape.gov.za/westerncape-on-wellness/information-education-and-communication-iec-materials</w:t>
        </w:r>
      </w:hyperlink>
      <w:r w:rsidR="00FD6C8D" w:rsidRPr="006B091A">
        <w:rPr>
          <w:sz w:val="22"/>
        </w:rPr>
        <w:t xml:space="preserve"> </w:t>
      </w:r>
    </w:p>
    <w:p w14:paraId="61C7EE4D" w14:textId="068A7EB7" w:rsidR="00CD4029" w:rsidRPr="006B091A" w:rsidRDefault="00CD4029" w:rsidP="006B091A">
      <w:pPr>
        <w:pStyle w:val="ListParagraph"/>
        <w:spacing w:line="276" w:lineRule="auto"/>
        <w:jc w:val="both"/>
        <w:rPr>
          <w:sz w:val="22"/>
        </w:rPr>
      </w:pPr>
    </w:p>
    <w:p w14:paraId="75701D15" w14:textId="65426082" w:rsidR="00CD4029" w:rsidRPr="006B091A" w:rsidRDefault="00CD4029" w:rsidP="006B091A">
      <w:pPr>
        <w:pStyle w:val="Heading2"/>
        <w:numPr>
          <w:ilvl w:val="0"/>
          <w:numId w:val="0"/>
        </w:numPr>
        <w:spacing w:before="0" w:line="276" w:lineRule="auto"/>
        <w:ind w:left="284"/>
        <w:rPr>
          <w:sz w:val="22"/>
          <w:szCs w:val="22"/>
        </w:rPr>
      </w:pPr>
      <w:bookmarkStart w:id="34" w:name="_Toc138672759"/>
      <w:r w:rsidRPr="006B091A">
        <w:rPr>
          <w:sz w:val="22"/>
          <w:szCs w:val="22"/>
        </w:rPr>
        <w:t>7.1 Make Every Contact Count (</w:t>
      </w:r>
      <w:proofErr w:type="spellStart"/>
      <w:r w:rsidRPr="006B091A">
        <w:rPr>
          <w:sz w:val="22"/>
          <w:szCs w:val="22"/>
        </w:rPr>
        <w:t>MECC</w:t>
      </w:r>
      <w:proofErr w:type="spellEnd"/>
      <w:r w:rsidRPr="006B091A">
        <w:rPr>
          <w:sz w:val="22"/>
          <w:szCs w:val="22"/>
        </w:rPr>
        <w:t>) Strategy</w:t>
      </w:r>
      <w:r w:rsidR="003F3A5D" w:rsidRPr="006B091A">
        <w:rPr>
          <w:rStyle w:val="FootnoteReference"/>
          <w:sz w:val="22"/>
          <w:szCs w:val="22"/>
        </w:rPr>
        <w:footnoteReference w:id="12"/>
      </w:r>
      <w:bookmarkEnd w:id="34"/>
      <w:r w:rsidRPr="006B091A">
        <w:rPr>
          <w:sz w:val="22"/>
          <w:szCs w:val="22"/>
        </w:rPr>
        <w:t xml:space="preserve"> </w:t>
      </w:r>
    </w:p>
    <w:p w14:paraId="5B01B7B0" w14:textId="27EA01AA" w:rsidR="003D1260" w:rsidRDefault="003D1260" w:rsidP="003D1260">
      <w:pPr>
        <w:pStyle w:val="ListParagraph"/>
        <w:spacing w:after="0" w:line="276" w:lineRule="auto"/>
        <w:jc w:val="both"/>
        <w:rPr>
          <w:sz w:val="22"/>
        </w:rPr>
      </w:pPr>
    </w:p>
    <w:p w14:paraId="74D61CBE" w14:textId="3D5642A5" w:rsidR="000E55D6" w:rsidRPr="00B81320" w:rsidRDefault="000E55D6" w:rsidP="00B81320">
      <w:pPr>
        <w:pStyle w:val="ListParagraph"/>
        <w:numPr>
          <w:ilvl w:val="0"/>
          <w:numId w:val="33"/>
        </w:numPr>
        <w:spacing w:line="276" w:lineRule="auto"/>
        <w:jc w:val="both"/>
        <w:rPr>
          <w:sz w:val="22"/>
        </w:rPr>
      </w:pPr>
      <w:proofErr w:type="spellStart"/>
      <w:r w:rsidRPr="006B091A">
        <w:rPr>
          <w:sz w:val="22"/>
        </w:rPr>
        <w:t>MECC</w:t>
      </w:r>
      <w:proofErr w:type="spellEnd"/>
      <w:r w:rsidRPr="006B091A">
        <w:rPr>
          <w:sz w:val="22"/>
        </w:rPr>
        <w:t xml:space="preserve"> is focused on helping people to think about changing </w:t>
      </w:r>
      <w:r w:rsidR="00B81320">
        <w:rPr>
          <w:sz w:val="22"/>
        </w:rPr>
        <w:t xml:space="preserve">their </w:t>
      </w:r>
      <w:r w:rsidR="00EE3EE9" w:rsidRPr="006B091A">
        <w:rPr>
          <w:sz w:val="22"/>
        </w:rPr>
        <w:t xml:space="preserve">behaviour </w:t>
      </w:r>
      <w:r w:rsidR="006B091A" w:rsidRPr="006B091A">
        <w:rPr>
          <w:sz w:val="22"/>
        </w:rPr>
        <w:t xml:space="preserve">for better health and wellbeing, </w:t>
      </w:r>
      <w:r w:rsidRPr="006B091A">
        <w:rPr>
          <w:sz w:val="22"/>
        </w:rPr>
        <w:t>by raising their awareness of issues, being encouraging and supportive of</w:t>
      </w:r>
      <w:r w:rsidR="00EE3EE9" w:rsidRPr="006B091A">
        <w:rPr>
          <w:sz w:val="22"/>
        </w:rPr>
        <w:t xml:space="preserve"> c</w:t>
      </w:r>
      <w:r w:rsidRPr="006B091A">
        <w:rPr>
          <w:sz w:val="22"/>
        </w:rPr>
        <w:t>hange, and signposting to further supporting agencies.</w:t>
      </w:r>
    </w:p>
    <w:p w14:paraId="0C239F04" w14:textId="4400BF99" w:rsidR="005A62EA" w:rsidRPr="006B091A" w:rsidRDefault="005A62EA" w:rsidP="006B091A">
      <w:pPr>
        <w:pStyle w:val="ListParagraph"/>
        <w:numPr>
          <w:ilvl w:val="0"/>
          <w:numId w:val="33"/>
        </w:numPr>
        <w:spacing w:line="276" w:lineRule="auto"/>
        <w:rPr>
          <w:sz w:val="22"/>
        </w:rPr>
      </w:pPr>
      <w:r w:rsidRPr="006B091A">
        <w:rPr>
          <w:sz w:val="22"/>
        </w:rPr>
        <w:t>Supporting self-management through healthy conversations</w:t>
      </w:r>
      <w:r w:rsidR="001D5681" w:rsidRPr="006B091A">
        <w:rPr>
          <w:sz w:val="22"/>
        </w:rPr>
        <w:t>.</w:t>
      </w:r>
    </w:p>
    <w:p w14:paraId="1A53E2EF" w14:textId="63B8B064" w:rsidR="006D3E67" w:rsidRPr="006B091A" w:rsidRDefault="00355520" w:rsidP="006B091A">
      <w:pPr>
        <w:pStyle w:val="CommentText"/>
        <w:numPr>
          <w:ilvl w:val="1"/>
          <w:numId w:val="33"/>
        </w:numPr>
        <w:spacing w:line="276" w:lineRule="auto"/>
        <w:rPr>
          <w:sz w:val="22"/>
          <w:szCs w:val="22"/>
        </w:rPr>
      </w:pPr>
      <w:r w:rsidRPr="006B091A">
        <w:rPr>
          <w:sz w:val="22"/>
          <w:szCs w:val="22"/>
        </w:rPr>
        <w:t xml:space="preserve">Healthy conversations </w:t>
      </w:r>
      <w:r w:rsidR="0084293E" w:rsidRPr="006B091A">
        <w:rPr>
          <w:sz w:val="22"/>
          <w:szCs w:val="22"/>
        </w:rPr>
        <w:t>are</w:t>
      </w:r>
      <w:r w:rsidRPr="006B091A">
        <w:rPr>
          <w:sz w:val="22"/>
          <w:szCs w:val="22"/>
        </w:rPr>
        <w:t xml:space="preserve"> a non-judgemental form of communicating, to support an</w:t>
      </w:r>
      <w:r w:rsidR="006D3E67" w:rsidRPr="006B091A">
        <w:rPr>
          <w:sz w:val="22"/>
          <w:szCs w:val="22"/>
        </w:rPr>
        <w:t xml:space="preserve"> </w:t>
      </w:r>
      <w:r w:rsidRPr="006B091A">
        <w:rPr>
          <w:sz w:val="22"/>
          <w:szCs w:val="22"/>
        </w:rPr>
        <w:t>individual to make a positive</w:t>
      </w:r>
      <w:r w:rsidR="006D3E67" w:rsidRPr="006B091A">
        <w:rPr>
          <w:sz w:val="22"/>
          <w:szCs w:val="22"/>
        </w:rPr>
        <w:t xml:space="preserve"> </w:t>
      </w:r>
      <w:r w:rsidRPr="006B091A">
        <w:rPr>
          <w:sz w:val="22"/>
          <w:szCs w:val="22"/>
        </w:rPr>
        <w:t>change to their</w:t>
      </w:r>
      <w:r w:rsidR="006D3E67" w:rsidRPr="006B091A">
        <w:rPr>
          <w:sz w:val="22"/>
          <w:szCs w:val="22"/>
        </w:rPr>
        <w:t xml:space="preserve"> </w:t>
      </w:r>
      <w:r w:rsidRPr="006B091A">
        <w:rPr>
          <w:sz w:val="22"/>
          <w:szCs w:val="22"/>
        </w:rPr>
        <w:t xml:space="preserve">behaviour. </w:t>
      </w:r>
    </w:p>
    <w:p w14:paraId="51FAC23F" w14:textId="18A7521D" w:rsidR="0084293E" w:rsidRPr="006B091A" w:rsidRDefault="00355520" w:rsidP="006B091A">
      <w:pPr>
        <w:pStyle w:val="CommentText"/>
        <w:numPr>
          <w:ilvl w:val="1"/>
          <w:numId w:val="33"/>
        </w:numPr>
        <w:spacing w:line="276" w:lineRule="auto"/>
        <w:rPr>
          <w:sz w:val="22"/>
          <w:szCs w:val="22"/>
        </w:rPr>
      </w:pPr>
      <w:r w:rsidRPr="006B091A">
        <w:rPr>
          <w:sz w:val="22"/>
          <w:szCs w:val="22"/>
        </w:rPr>
        <w:t>A</w:t>
      </w:r>
      <w:r w:rsidR="006D3E67" w:rsidRPr="006B091A">
        <w:rPr>
          <w:sz w:val="22"/>
          <w:szCs w:val="22"/>
        </w:rPr>
        <w:t xml:space="preserve"> </w:t>
      </w:r>
      <w:r w:rsidRPr="006B091A">
        <w:rPr>
          <w:sz w:val="22"/>
          <w:szCs w:val="22"/>
        </w:rPr>
        <w:t xml:space="preserve">healthy conversation </w:t>
      </w:r>
      <w:r w:rsidR="00FD2DCE" w:rsidRPr="006B091A">
        <w:rPr>
          <w:sz w:val="22"/>
          <w:szCs w:val="22"/>
        </w:rPr>
        <w:t>is more than</w:t>
      </w:r>
      <w:r w:rsidRPr="006B091A">
        <w:rPr>
          <w:sz w:val="22"/>
          <w:szCs w:val="22"/>
        </w:rPr>
        <w:t xml:space="preserve"> delivering a message,</w:t>
      </w:r>
      <w:r w:rsidR="0084293E" w:rsidRPr="006B091A">
        <w:rPr>
          <w:sz w:val="22"/>
          <w:szCs w:val="22"/>
        </w:rPr>
        <w:t xml:space="preserve"> </w:t>
      </w:r>
      <w:r w:rsidR="009D569C" w:rsidRPr="006B091A">
        <w:rPr>
          <w:sz w:val="22"/>
          <w:szCs w:val="22"/>
        </w:rPr>
        <w:t>it is also about i</w:t>
      </w:r>
      <w:r w:rsidRPr="006B091A">
        <w:rPr>
          <w:sz w:val="22"/>
          <w:szCs w:val="22"/>
        </w:rPr>
        <w:t>nviting the other person into</w:t>
      </w:r>
      <w:r w:rsidR="0084293E" w:rsidRPr="006B091A">
        <w:rPr>
          <w:sz w:val="22"/>
          <w:szCs w:val="22"/>
        </w:rPr>
        <w:t xml:space="preserve"> </w:t>
      </w:r>
      <w:r w:rsidRPr="006B091A">
        <w:rPr>
          <w:sz w:val="22"/>
          <w:szCs w:val="22"/>
        </w:rPr>
        <w:t xml:space="preserve">the conversation </w:t>
      </w:r>
      <w:r w:rsidR="009D569C" w:rsidRPr="006B091A">
        <w:rPr>
          <w:sz w:val="22"/>
          <w:szCs w:val="22"/>
        </w:rPr>
        <w:t>though</w:t>
      </w:r>
      <w:r w:rsidR="00FD153F" w:rsidRPr="006B091A">
        <w:rPr>
          <w:sz w:val="22"/>
          <w:szCs w:val="22"/>
        </w:rPr>
        <w:t>:</w:t>
      </w:r>
      <w:r w:rsidR="009D569C" w:rsidRPr="006B091A">
        <w:rPr>
          <w:sz w:val="22"/>
          <w:szCs w:val="22"/>
        </w:rPr>
        <w:t xml:space="preserve"> </w:t>
      </w:r>
    </w:p>
    <w:p w14:paraId="0CA08D34" w14:textId="3E9ABB6D" w:rsidR="00E75955" w:rsidRPr="006B091A" w:rsidRDefault="00EE35D0" w:rsidP="006B091A">
      <w:pPr>
        <w:pStyle w:val="CommentText"/>
        <w:spacing w:after="0" w:line="276" w:lineRule="auto"/>
        <w:jc w:val="center"/>
        <w:rPr>
          <w:b/>
          <w:bCs/>
          <w:sz w:val="22"/>
          <w:szCs w:val="22"/>
        </w:rPr>
      </w:pPr>
      <w:r w:rsidRPr="006B091A">
        <w:rPr>
          <w:b/>
          <w:bCs/>
          <w:noProof/>
          <w:sz w:val="22"/>
          <w:szCs w:val="22"/>
        </w:rPr>
        <mc:AlternateContent>
          <mc:Choice Requires="wps">
            <w:drawing>
              <wp:anchor distT="0" distB="0" distL="114300" distR="114300" simplePos="0" relativeHeight="251665408" behindDoc="0" locked="0" layoutInCell="1" allowOverlap="1" wp14:anchorId="3425B28A" wp14:editId="340F2B69">
                <wp:simplePos x="0" y="0"/>
                <wp:positionH relativeFrom="column">
                  <wp:posOffset>3124200</wp:posOffset>
                </wp:positionH>
                <wp:positionV relativeFrom="paragraph">
                  <wp:posOffset>81280</wp:posOffset>
                </wp:positionV>
                <wp:extent cx="502920" cy="0"/>
                <wp:effectExtent l="0" t="76200" r="11430" b="95250"/>
                <wp:wrapNone/>
                <wp:docPr id="7" name="Straight Arrow Connector 7"/>
                <wp:cNvGraphicFramePr/>
                <a:graphic xmlns:a="http://schemas.openxmlformats.org/drawingml/2006/main">
                  <a:graphicData uri="http://schemas.microsoft.com/office/word/2010/wordprocessingShape">
                    <wps:wsp>
                      <wps:cNvCnPr/>
                      <wps:spPr>
                        <a:xfrm>
                          <a:off x="0" y="0"/>
                          <a:ext cx="50292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E2AF46A" id="_x0000_t32" coordsize="21600,21600" o:spt="32" o:oned="t" path="m,l21600,21600e" filled="f">
                <v:path arrowok="t" fillok="f" o:connecttype="none"/>
                <o:lock v:ext="edit" shapetype="t"/>
              </v:shapetype>
              <v:shape id="Straight Arrow Connector 7" o:spid="_x0000_s1026" type="#_x0000_t32" style="position:absolute;margin-left:246pt;margin-top:6.4pt;width:39.6pt;height:0;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a4N0gEAAP8DAAAOAAAAZHJzL2Uyb0RvYy54bWysU9uO0zAQfUfiHyy/06SVYKFqukJd4AVB&#10;xcIHeJ1xY8k3jYem/XvGTptFC0IC8TKJ7Tkz5xyPN7cn78QRMNsYOrlctFJA0LG34dDJb1/fv3gt&#10;RSYVeuVigE6eIcvb7fNnmzGtYRWH6HpAwUVCXo+pkwNRWjdN1gN4lRcxQeBDE9Er4iUemh7VyNW9&#10;a1Zt+6oZI/YJo4acefduOpTbWt8Y0PTZmAwkXCeZG9WINT6U2Gw3an1AlQarLzTUP7DwygZuOpe6&#10;U6TEd7S/lPJWY8zR0EJH30RjrIaqgdUs2ydq7geVoGphc3Kabcr/r6z+dNyjsH0nb6QIyvMV3RMq&#10;exhIvEWMo9jFENjGiOKmuDWmvGbQLuzxssppj0X6yaAvXxYlTtXh8+wwnEho3nzZrt6s+B709ah5&#10;xCXM9AGiF+Wnk/lCY+6/rAar48dM3JmBV0Bp6kKJpKx7F3pB58RCCK0KBweFNqeXlKbQnwjXPzo7&#10;mOBfwLANTHFqUwcQdg7FUfHoKK0h0HKuxNkFZqxzM7Ct/P4IvOQXKNTh/BvwjKidY6AZ7G2I+Lvu&#10;dLpSNlP+1YFJd7HgIfbnepXVGp6y6tXlRZQx/nld4Y/vdvsDAAD//wMAUEsDBBQABgAIAAAAIQAJ&#10;rsdN3AAAAAkBAAAPAAAAZHJzL2Rvd25yZXYueG1sTI/NTsMwEITvSLyDtUjcqFOLv4Y4FUKiRxCF&#10;A9zceGtHjddR7CaBp2cRBzjuzGh2vmo9h06MOKQ2koblogCB1ETbktPw9vp4cQsiZUPWdJFQwycm&#10;WNenJ5UpbZzoBcdtdoJLKJVGg8+5L6VMjcdg0iL2SOzt4xBM5nNw0g5m4vLQSVUU1zKYlviDNz0+&#10;eGwO22PQ8Ozex6Bo08r96uNr457swU9Z6/Oz+f4ORMY5/4XhZz5Ph5o37eKRbBKdhsuVYpbMhmIE&#10;DlzdLBWI3a8g60r+J6i/AQAA//8DAFBLAQItABQABgAIAAAAIQC2gziS/gAAAOEBAAATAAAAAAAA&#10;AAAAAAAAAAAAAABbQ29udGVudF9UeXBlc10ueG1sUEsBAi0AFAAGAAgAAAAhADj9If/WAAAAlAEA&#10;AAsAAAAAAAAAAAAAAAAALwEAAF9yZWxzLy5yZWxzUEsBAi0AFAAGAAgAAAAhAC9xrg3SAQAA/wMA&#10;AA4AAAAAAAAAAAAAAAAALgIAAGRycy9lMm9Eb2MueG1sUEsBAi0AFAAGAAgAAAAhAAmux03cAAAA&#10;CQEAAA8AAAAAAAAAAAAAAAAALAQAAGRycy9kb3ducmV2LnhtbFBLBQYAAAAABAAEAPMAAAA1BQAA&#10;AAA=&#10;" strokecolor="#5b9bd5 [3204]" strokeweight=".5pt">
                <v:stroke endarrow="block" joinstyle="miter"/>
              </v:shape>
            </w:pict>
          </mc:Fallback>
        </mc:AlternateContent>
      </w:r>
      <w:r w:rsidRPr="006B091A">
        <w:rPr>
          <w:b/>
          <w:bCs/>
          <w:noProof/>
          <w:sz w:val="22"/>
          <w:szCs w:val="22"/>
        </w:rPr>
        <mc:AlternateContent>
          <mc:Choice Requires="wps">
            <w:drawing>
              <wp:anchor distT="0" distB="0" distL="114300" distR="114300" simplePos="0" relativeHeight="251663360" behindDoc="0" locked="0" layoutInCell="1" allowOverlap="1" wp14:anchorId="18035293" wp14:editId="6EF56607">
                <wp:simplePos x="0" y="0"/>
                <wp:positionH relativeFrom="column">
                  <wp:posOffset>1981200</wp:posOffset>
                </wp:positionH>
                <wp:positionV relativeFrom="paragraph">
                  <wp:posOffset>81280</wp:posOffset>
                </wp:positionV>
                <wp:extent cx="502920" cy="0"/>
                <wp:effectExtent l="0" t="76200" r="11430" b="95250"/>
                <wp:wrapNone/>
                <wp:docPr id="6" name="Straight Arrow Connector 6"/>
                <wp:cNvGraphicFramePr/>
                <a:graphic xmlns:a="http://schemas.openxmlformats.org/drawingml/2006/main">
                  <a:graphicData uri="http://schemas.microsoft.com/office/word/2010/wordprocessingShape">
                    <wps:wsp>
                      <wps:cNvCnPr/>
                      <wps:spPr>
                        <a:xfrm>
                          <a:off x="0" y="0"/>
                          <a:ext cx="50292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8442E6E" id="Straight Arrow Connector 6" o:spid="_x0000_s1026" type="#_x0000_t32" style="position:absolute;margin-left:156pt;margin-top:6.4pt;width:39.6pt;height:0;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OO80gEAAP8DAAAOAAAAZHJzL2Uyb0RvYy54bWysU9uO0zAQfUfiHyy/06SVqKBqukJd4AVB&#10;xcIHeJ1xY8k3jYem/XvGTptFgJBAvExie87MOcfj7d3ZO3ECzDaGTi4XrRQQdOxtOHby65d3L15J&#10;kUmFXrkYoJMXyPJu9/zZdkwbWMUhuh5QcJGQN2Pq5ECUNk2T9QBe5UVMEPjQRPSKeInHpkc1cnXv&#10;mlXbrpsxYp8wasiZd++nQ7mr9Y0BTZ+MyUDCdZK5UY1Y42OJzW6rNkdUabD6SkP9AwuvbOCmc6l7&#10;RUp8Q/tLKW81xhwNLXT0TTTGaqgaWM2y/UnNw6ASVC1sTk6zTfn/ldUfTwcUtu/kWoqgPF/RA6Gy&#10;x4HEG8Q4in0MgW2MKNbFrTHlDYP24YDXVU4HLNLPBn35sihxrg5fZofhTELz5st29XrF96BvR80T&#10;LmGm9xC9KD+dzFcac/9lNVidPmTizgy8AUpTF0okZd3b0Au6JBZCaFU4Oii0Ob2kNIX+RLj+0cXB&#10;BP8Mhm1gilObOoCwdyhOikdHaQ2BlnMlzi4wY52bgW3l90fgNb9AoQ7n34BnRO0cA81gb0PE33Wn&#10;842ymfJvDky6iwWPsb/Uq6zW8JRVr64voozxj+sKf3q3u+8AAAD//wMAUEsDBBQABgAIAAAAIQBi&#10;F4h23AAAAAkBAAAPAAAAZHJzL2Rvd25yZXYueG1sTI/BTsMwEETvSP0Haytxo05cCdEQp0JI9Aii&#10;9AA3N97GUeN1FLtJ4OtZxAGOOzOanVduZ9+JEYfYBtKQrzIQSHWwLTUaDm9PN3cgYjJkTRcINXxi&#10;hG21uCpNYcNErzjuUyO4hGJhNLiU+kLKWDv0Jq5Cj8TeKQzeJD6HRtrBTFzuO6my7FZ60xJ/cKbH&#10;R4f1eX/xGl6a99Er2rXytPn42jXP9uympPX1cn64B5FwTn9h+JnP06HiTcdwIRtFp2GdK2ZJbChG&#10;4MB6kysQx19BVqX8T1B9AwAA//8DAFBLAQItABQABgAIAAAAIQC2gziS/gAAAOEBAAATAAAAAAAA&#10;AAAAAAAAAAAAAABbQ29udGVudF9UeXBlc10ueG1sUEsBAi0AFAAGAAgAAAAhADj9If/WAAAAlAEA&#10;AAsAAAAAAAAAAAAAAAAALwEAAF9yZWxzLy5yZWxzUEsBAi0AFAAGAAgAAAAhADZw47zSAQAA/wMA&#10;AA4AAAAAAAAAAAAAAAAALgIAAGRycy9lMm9Eb2MueG1sUEsBAi0AFAAGAAgAAAAhAGIXiHbcAAAA&#10;CQEAAA8AAAAAAAAAAAAAAAAALAQAAGRycy9kb3ducmV2LnhtbFBLBQYAAAAABAAEAPMAAAA1BQAA&#10;AAA=&#10;" strokecolor="#5b9bd5 [3204]" strokeweight=".5pt">
                <v:stroke endarrow="block" joinstyle="miter"/>
              </v:shape>
            </w:pict>
          </mc:Fallback>
        </mc:AlternateContent>
      </w:r>
      <w:r w:rsidR="00E75955" w:rsidRPr="006B091A">
        <w:rPr>
          <w:b/>
          <w:bCs/>
          <w:sz w:val="22"/>
          <w:szCs w:val="22"/>
        </w:rPr>
        <w:t xml:space="preserve">Ask </w:t>
      </w:r>
      <w:r w:rsidR="00E75955" w:rsidRPr="006B091A">
        <w:rPr>
          <w:b/>
          <w:bCs/>
          <w:sz w:val="22"/>
          <w:szCs w:val="22"/>
        </w:rPr>
        <w:tab/>
      </w:r>
      <w:r w:rsidR="00E75955" w:rsidRPr="006B091A">
        <w:rPr>
          <w:b/>
          <w:bCs/>
          <w:sz w:val="22"/>
          <w:szCs w:val="22"/>
        </w:rPr>
        <w:tab/>
        <w:t xml:space="preserve">Advice </w:t>
      </w:r>
      <w:r w:rsidR="00E75955" w:rsidRPr="006B091A">
        <w:rPr>
          <w:b/>
          <w:bCs/>
          <w:sz w:val="22"/>
          <w:szCs w:val="22"/>
        </w:rPr>
        <w:tab/>
        <w:t xml:space="preserve">     Assist</w:t>
      </w:r>
    </w:p>
    <w:p w14:paraId="74AAE918" w14:textId="32EF9A35" w:rsidR="00E75955" w:rsidRPr="006B091A" w:rsidRDefault="00E75955" w:rsidP="006B091A">
      <w:pPr>
        <w:pStyle w:val="CommentText"/>
        <w:spacing w:after="0" w:line="276" w:lineRule="auto"/>
        <w:ind w:left="2160"/>
        <w:rPr>
          <w:sz w:val="22"/>
          <w:szCs w:val="22"/>
        </w:rPr>
      </w:pPr>
    </w:p>
    <w:p w14:paraId="5D000F38" w14:textId="604ECC01" w:rsidR="006C59C4" w:rsidRPr="006B091A" w:rsidRDefault="00586640" w:rsidP="006B091A">
      <w:pPr>
        <w:pStyle w:val="CommentText"/>
        <w:numPr>
          <w:ilvl w:val="0"/>
          <w:numId w:val="33"/>
        </w:numPr>
        <w:spacing w:line="276" w:lineRule="auto"/>
        <w:jc w:val="both"/>
        <w:rPr>
          <w:sz w:val="22"/>
          <w:szCs w:val="22"/>
        </w:rPr>
      </w:pPr>
      <w:r w:rsidRPr="006B091A">
        <w:rPr>
          <w:noProof/>
          <w:sz w:val="22"/>
          <w:szCs w:val="22"/>
        </w:rPr>
        <w:drawing>
          <wp:anchor distT="0" distB="0" distL="114300" distR="114300" simplePos="0" relativeHeight="251666432" behindDoc="0" locked="0" layoutInCell="1" allowOverlap="1" wp14:anchorId="5B224308" wp14:editId="46F97B81">
            <wp:simplePos x="0" y="0"/>
            <wp:positionH relativeFrom="column">
              <wp:posOffset>3124200</wp:posOffset>
            </wp:positionH>
            <wp:positionV relativeFrom="paragraph">
              <wp:posOffset>259080</wp:posOffset>
            </wp:positionV>
            <wp:extent cx="3178175" cy="3314700"/>
            <wp:effectExtent l="0" t="0" r="317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178175" cy="3314700"/>
                    </a:xfrm>
                    <a:prstGeom prst="rect">
                      <a:avLst/>
                    </a:prstGeom>
                  </pic:spPr>
                </pic:pic>
              </a:graphicData>
            </a:graphic>
            <wp14:sizeRelH relativeFrom="margin">
              <wp14:pctWidth>0</wp14:pctWidth>
            </wp14:sizeRelH>
            <wp14:sizeRelV relativeFrom="margin">
              <wp14:pctHeight>0</wp14:pctHeight>
            </wp14:sizeRelV>
          </wp:anchor>
        </w:drawing>
      </w:r>
      <w:r w:rsidR="006C59C4" w:rsidRPr="006B091A">
        <w:rPr>
          <w:sz w:val="22"/>
          <w:szCs w:val="22"/>
        </w:rPr>
        <w:t>How to Make Every Contact Count (</w:t>
      </w:r>
      <w:proofErr w:type="spellStart"/>
      <w:r w:rsidR="006C59C4" w:rsidRPr="006B091A">
        <w:rPr>
          <w:sz w:val="22"/>
          <w:szCs w:val="22"/>
        </w:rPr>
        <w:t>MECC</w:t>
      </w:r>
      <w:proofErr w:type="spellEnd"/>
      <w:r w:rsidR="006C59C4" w:rsidRPr="006B091A">
        <w:rPr>
          <w:sz w:val="22"/>
          <w:szCs w:val="22"/>
        </w:rPr>
        <w:t>)</w:t>
      </w:r>
    </w:p>
    <w:p w14:paraId="5AAC7361" w14:textId="1A3A2429" w:rsidR="006C59C4" w:rsidRPr="006B091A" w:rsidRDefault="006C59C4" w:rsidP="006B091A">
      <w:pPr>
        <w:pStyle w:val="CommentText"/>
        <w:spacing w:line="276" w:lineRule="auto"/>
        <w:ind w:left="720"/>
        <w:jc w:val="both"/>
        <w:rPr>
          <w:sz w:val="22"/>
          <w:szCs w:val="22"/>
        </w:rPr>
      </w:pPr>
      <w:r w:rsidRPr="006B091A">
        <w:rPr>
          <w:sz w:val="22"/>
          <w:szCs w:val="22"/>
        </w:rPr>
        <w:t>1. Spot opportunities to talk to people about their health and wellbeing.</w:t>
      </w:r>
    </w:p>
    <w:p w14:paraId="58632080" w14:textId="6CE31FFB" w:rsidR="006C59C4" w:rsidRPr="006B091A" w:rsidRDefault="006C59C4" w:rsidP="006B091A">
      <w:pPr>
        <w:pStyle w:val="CommentText"/>
        <w:spacing w:line="276" w:lineRule="auto"/>
        <w:ind w:left="720"/>
        <w:jc w:val="both"/>
        <w:rPr>
          <w:sz w:val="22"/>
          <w:szCs w:val="22"/>
        </w:rPr>
      </w:pPr>
      <w:r w:rsidRPr="006B091A">
        <w:rPr>
          <w:sz w:val="22"/>
          <w:szCs w:val="22"/>
        </w:rPr>
        <w:t>2. Have healthy conversations or do brief interventions: Conversation which will help the person involved to consider change, feel encouraged and supported to change, and know where to go for further support.</w:t>
      </w:r>
    </w:p>
    <w:p w14:paraId="240A71A8" w14:textId="659370FB" w:rsidR="00210CAA" w:rsidRDefault="006C59C4" w:rsidP="00210CAA">
      <w:pPr>
        <w:pStyle w:val="CommentText"/>
        <w:spacing w:after="0" w:line="276" w:lineRule="auto"/>
        <w:ind w:left="720"/>
        <w:jc w:val="both"/>
        <w:rPr>
          <w:sz w:val="22"/>
          <w:szCs w:val="22"/>
        </w:rPr>
      </w:pPr>
      <w:r w:rsidRPr="006B091A">
        <w:rPr>
          <w:sz w:val="22"/>
          <w:szCs w:val="22"/>
        </w:rPr>
        <w:t>3.</w:t>
      </w:r>
      <w:r w:rsidR="00AE04E8" w:rsidRPr="006B091A">
        <w:rPr>
          <w:sz w:val="22"/>
          <w:szCs w:val="22"/>
        </w:rPr>
        <w:t xml:space="preserve"> </w:t>
      </w:r>
      <w:r w:rsidRPr="006B091A">
        <w:rPr>
          <w:sz w:val="22"/>
          <w:szCs w:val="22"/>
        </w:rPr>
        <w:t>Signpost or refer to appropriate services.</w:t>
      </w:r>
    </w:p>
    <w:p w14:paraId="2F1AED9C" w14:textId="7567BD74" w:rsidR="003D1260" w:rsidRPr="00210CAA" w:rsidRDefault="003D1260" w:rsidP="00210CAA">
      <w:pPr>
        <w:pStyle w:val="CommentText"/>
        <w:spacing w:after="0" w:line="276" w:lineRule="auto"/>
        <w:ind w:left="720"/>
        <w:jc w:val="both"/>
        <w:rPr>
          <w:sz w:val="22"/>
          <w:szCs w:val="22"/>
        </w:rPr>
      </w:pPr>
    </w:p>
    <w:p w14:paraId="3A951E63" w14:textId="127D2764" w:rsidR="00CD4029" w:rsidRPr="00586640" w:rsidRDefault="00CD4029" w:rsidP="00CE7B47">
      <w:pPr>
        <w:pStyle w:val="CommentText"/>
        <w:numPr>
          <w:ilvl w:val="0"/>
          <w:numId w:val="33"/>
        </w:numPr>
        <w:spacing w:after="0" w:line="276" w:lineRule="auto"/>
        <w:ind w:left="360"/>
        <w:rPr>
          <w:sz w:val="22"/>
          <w:szCs w:val="22"/>
        </w:rPr>
      </w:pPr>
      <w:r w:rsidRPr="00586640">
        <w:rPr>
          <w:sz w:val="22"/>
          <w:szCs w:val="22"/>
        </w:rPr>
        <w:t xml:space="preserve">For more information, look at the </w:t>
      </w:r>
      <w:proofErr w:type="spellStart"/>
      <w:r w:rsidRPr="00586640">
        <w:rPr>
          <w:sz w:val="22"/>
          <w:szCs w:val="22"/>
        </w:rPr>
        <w:t>MECC</w:t>
      </w:r>
      <w:proofErr w:type="spellEnd"/>
      <w:r w:rsidRPr="00586640">
        <w:rPr>
          <w:sz w:val="22"/>
          <w:szCs w:val="22"/>
        </w:rPr>
        <w:t xml:space="preserve"> material in the IEC zip folder shared with this toolkit.</w:t>
      </w:r>
    </w:p>
    <w:p w14:paraId="5BDE5DF4" w14:textId="4AD34BFF" w:rsidR="00F4035D" w:rsidRDefault="00F4035D" w:rsidP="00720965">
      <w:pPr>
        <w:spacing w:after="0" w:line="276" w:lineRule="auto"/>
        <w:jc w:val="both"/>
        <w:rPr>
          <w:sz w:val="22"/>
        </w:rPr>
      </w:pPr>
    </w:p>
    <w:p w14:paraId="27175014" w14:textId="4467CBF5" w:rsidR="00210CAA" w:rsidRDefault="00210CAA" w:rsidP="00720965">
      <w:pPr>
        <w:spacing w:after="0" w:line="276" w:lineRule="auto"/>
        <w:jc w:val="both"/>
        <w:rPr>
          <w:sz w:val="22"/>
        </w:rPr>
      </w:pPr>
    </w:p>
    <w:p w14:paraId="5D0854C9" w14:textId="6E6C3833" w:rsidR="00210CAA" w:rsidRDefault="00210CAA" w:rsidP="00720965">
      <w:pPr>
        <w:spacing w:after="0" w:line="276" w:lineRule="auto"/>
        <w:jc w:val="both"/>
        <w:rPr>
          <w:sz w:val="22"/>
        </w:rPr>
      </w:pPr>
    </w:p>
    <w:p w14:paraId="74CB0474" w14:textId="20BB047B" w:rsidR="009A3C9B" w:rsidRDefault="00A11EBD" w:rsidP="00720965">
      <w:pPr>
        <w:pStyle w:val="Heading1"/>
        <w:numPr>
          <w:ilvl w:val="0"/>
          <w:numId w:val="0"/>
        </w:numPr>
        <w:spacing w:before="0" w:after="0" w:line="276" w:lineRule="auto"/>
        <w:ind w:left="360"/>
        <w:rPr>
          <w:sz w:val="26"/>
          <w:szCs w:val="26"/>
        </w:rPr>
      </w:pPr>
      <w:bookmarkStart w:id="35" w:name="_Toc138672760"/>
      <w:r>
        <w:rPr>
          <w:sz w:val="26"/>
          <w:szCs w:val="26"/>
        </w:rPr>
        <w:lastRenderedPageBreak/>
        <w:t xml:space="preserve">8. </w:t>
      </w:r>
      <w:r w:rsidR="00DF043B">
        <w:rPr>
          <w:sz w:val="26"/>
          <w:szCs w:val="26"/>
        </w:rPr>
        <w:t>Resources</w:t>
      </w:r>
      <w:bookmarkEnd w:id="35"/>
    </w:p>
    <w:p w14:paraId="41A7A0F3" w14:textId="77777777" w:rsidR="001A5D32" w:rsidRPr="001A5D32" w:rsidRDefault="001A5D32" w:rsidP="001A5D32">
      <w:pPr>
        <w:spacing w:after="0"/>
      </w:pPr>
    </w:p>
    <w:p w14:paraId="4E9C38C1" w14:textId="22EFDC16" w:rsidR="00FA0A45" w:rsidRPr="001A5D32" w:rsidRDefault="00FA0A45" w:rsidP="001A5D32">
      <w:pPr>
        <w:spacing w:after="0" w:line="240" w:lineRule="auto"/>
        <w:ind w:left="360"/>
        <w:jc w:val="both"/>
        <w:rPr>
          <w:sz w:val="22"/>
        </w:rPr>
      </w:pPr>
      <w:r w:rsidRPr="00FA0A45">
        <w:rPr>
          <w:sz w:val="22"/>
        </w:rPr>
        <w:t>Get professional help when you or someone you know need assistance with a mental illness:</w:t>
      </w:r>
    </w:p>
    <w:p w14:paraId="66DB07DD" w14:textId="77777777" w:rsidR="00185450" w:rsidRPr="00FA0A45" w:rsidRDefault="00185450" w:rsidP="001A5D32">
      <w:pPr>
        <w:spacing w:after="0" w:line="240" w:lineRule="auto"/>
        <w:jc w:val="both"/>
        <w:rPr>
          <w:sz w:val="22"/>
        </w:rPr>
      </w:pPr>
    </w:p>
    <w:p w14:paraId="2978B106" w14:textId="77777777" w:rsidR="00B77AA6" w:rsidRPr="001A5D32" w:rsidRDefault="00FA0A45" w:rsidP="005D6394">
      <w:pPr>
        <w:pStyle w:val="ListParagraph"/>
        <w:numPr>
          <w:ilvl w:val="0"/>
          <w:numId w:val="32"/>
        </w:numPr>
        <w:spacing w:after="0" w:line="276" w:lineRule="auto"/>
        <w:jc w:val="both"/>
        <w:rPr>
          <w:sz w:val="22"/>
        </w:rPr>
      </w:pPr>
      <w:r w:rsidRPr="001A5D32">
        <w:rPr>
          <w:sz w:val="22"/>
        </w:rPr>
        <w:t xml:space="preserve">Accessing public health services in the Western Cape: </w:t>
      </w:r>
    </w:p>
    <w:p w14:paraId="0608A3DF" w14:textId="0C516412" w:rsidR="00FA0A45" w:rsidRPr="001A5D32" w:rsidRDefault="00FA0A45" w:rsidP="005D6394">
      <w:pPr>
        <w:pStyle w:val="ListParagraph"/>
        <w:numPr>
          <w:ilvl w:val="1"/>
          <w:numId w:val="32"/>
        </w:numPr>
        <w:spacing w:after="0" w:line="276" w:lineRule="auto"/>
        <w:jc w:val="both"/>
        <w:rPr>
          <w:sz w:val="22"/>
        </w:rPr>
      </w:pPr>
      <w:r w:rsidRPr="001A5D32">
        <w:rPr>
          <w:sz w:val="22"/>
        </w:rPr>
        <w:t>In- and out-patient mental health services are available for children and adults during those periods when their mental health care requires more intensive and contained care than what is available at the primary level of care. Potential clients must be referred to these hospitals by primary mental health services or secondary (regional) hospitals. For more information visit</w:t>
      </w:r>
    </w:p>
    <w:p w14:paraId="14835E1B" w14:textId="1F10402B" w:rsidR="00FA0A45" w:rsidRPr="00FA0A45" w:rsidRDefault="0078147D" w:rsidP="001A5D32">
      <w:pPr>
        <w:spacing w:after="0" w:line="276" w:lineRule="auto"/>
        <w:ind w:left="1440"/>
        <w:jc w:val="both"/>
        <w:rPr>
          <w:sz w:val="22"/>
        </w:rPr>
      </w:pPr>
      <w:hyperlink r:id="rId19" w:history="1">
        <w:r w:rsidR="00273412" w:rsidRPr="00FA0A45">
          <w:rPr>
            <w:rStyle w:val="Hyperlink"/>
            <w:sz w:val="22"/>
          </w:rPr>
          <w:t>https://www.westerncape.gov.za/dept/health/services/1039/17840</w:t>
        </w:r>
      </w:hyperlink>
      <w:r w:rsidR="00FA0A45" w:rsidRPr="00FA0A45">
        <w:rPr>
          <w:sz w:val="22"/>
        </w:rPr>
        <w:t xml:space="preserve"> </w:t>
      </w:r>
    </w:p>
    <w:p w14:paraId="3E0442BA" w14:textId="77777777" w:rsidR="00273412" w:rsidRPr="001A5D32" w:rsidRDefault="00273412" w:rsidP="001A5D32">
      <w:pPr>
        <w:spacing w:after="0" w:line="240" w:lineRule="auto"/>
        <w:jc w:val="both"/>
        <w:rPr>
          <w:sz w:val="22"/>
        </w:rPr>
      </w:pPr>
    </w:p>
    <w:p w14:paraId="5FDADC7B" w14:textId="77777777" w:rsidR="00B77AA6" w:rsidRPr="001A5D32" w:rsidRDefault="00FA0A45" w:rsidP="005D6394">
      <w:pPr>
        <w:pStyle w:val="ListParagraph"/>
        <w:numPr>
          <w:ilvl w:val="0"/>
          <w:numId w:val="32"/>
        </w:numPr>
        <w:spacing w:after="0" w:line="240" w:lineRule="auto"/>
        <w:jc w:val="both"/>
        <w:rPr>
          <w:sz w:val="22"/>
        </w:rPr>
      </w:pPr>
      <w:r w:rsidRPr="001A5D32">
        <w:rPr>
          <w:sz w:val="22"/>
        </w:rPr>
        <w:t xml:space="preserve">Useful websites to visit </w:t>
      </w:r>
    </w:p>
    <w:p w14:paraId="75B4320F" w14:textId="77777777" w:rsidR="00B77AA6" w:rsidRPr="001A5D32" w:rsidRDefault="00FA0A45" w:rsidP="00CD4029">
      <w:pPr>
        <w:pStyle w:val="ListParagraph"/>
        <w:numPr>
          <w:ilvl w:val="1"/>
          <w:numId w:val="32"/>
        </w:numPr>
        <w:spacing w:after="0" w:line="240" w:lineRule="auto"/>
        <w:rPr>
          <w:sz w:val="22"/>
        </w:rPr>
      </w:pPr>
      <w:r w:rsidRPr="001A5D32">
        <w:rPr>
          <w:sz w:val="22"/>
        </w:rPr>
        <w:t xml:space="preserve">Cape Mental Health </w:t>
      </w:r>
      <w:hyperlink r:id="rId20" w:history="1">
        <w:r w:rsidRPr="001A5D32">
          <w:rPr>
            <w:color w:val="0000FF"/>
            <w:sz w:val="22"/>
            <w:u w:val="single"/>
          </w:rPr>
          <w:t>https://capementalhealth.co.za/</w:t>
        </w:r>
      </w:hyperlink>
    </w:p>
    <w:p w14:paraId="027C79F9" w14:textId="77777777" w:rsidR="00B77AA6" w:rsidRPr="001A5D32" w:rsidRDefault="00FA0A45" w:rsidP="00CD4029">
      <w:pPr>
        <w:pStyle w:val="ListParagraph"/>
        <w:numPr>
          <w:ilvl w:val="1"/>
          <w:numId w:val="32"/>
        </w:numPr>
        <w:spacing w:after="0" w:line="240" w:lineRule="auto"/>
        <w:rPr>
          <w:sz w:val="22"/>
        </w:rPr>
      </w:pPr>
      <w:r w:rsidRPr="001A5D32">
        <w:rPr>
          <w:sz w:val="22"/>
        </w:rPr>
        <w:t xml:space="preserve">Mental Health Information Centre South Africa </w:t>
      </w:r>
      <w:hyperlink r:id="rId21" w:history="1">
        <w:r w:rsidRPr="001A5D32">
          <w:rPr>
            <w:color w:val="0000FF"/>
            <w:sz w:val="22"/>
            <w:u w:val="single"/>
          </w:rPr>
          <w:t>https://mentalhealthsa.org.za/</w:t>
        </w:r>
      </w:hyperlink>
    </w:p>
    <w:p w14:paraId="1D3E8280" w14:textId="77777777" w:rsidR="00B77AA6" w:rsidRPr="001A5D32" w:rsidRDefault="00FA0A45" w:rsidP="00CD4029">
      <w:pPr>
        <w:pStyle w:val="ListParagraph"/>
        <w:numPr>
          <w:ilvl w:val="1"/>
          <w:numId w:val="32"/>
        </w:numPr>
        <w:spacing w:after="0" w:line="240" w:lineRule="auto"/>
        <w:rPr>
          <w:sz w:val="22"/>
        </w:rPr>
      </w:pPr>
      <w:r w:rsidRPr="001A5D32">
        <w:rPr>
          <w:sz w:val="22"/>
        </w:rPr>
        <w:t xml:space="preserve">SA Federation for Mental Health  </w:t>
      </w:r>
      <w:hyperlink r:id="rId22" w:history="1">
        <w:r w:rsidRPr="001A5D32">
          <w:rPr>
            <w:color w:val="0000FF"/>
            <w:sz w:val="22"/>
            <w:u w:val="single"/>
          </w:rPr>
          <w:t>https://www.safmh.org/</w:t>
        </w:r>
      </w:hyperlink>
    </w:p>
    <w:p w14:paraId="26C5754C" w14:textId="77777777" w:rsidR="00B77AA6" w:rsidRPr="001A5D32" w:rsidRDefault="00FA0A45" w:rsidP="00CD4029">
      <w:pPr>
        <w:pStyle w:val="ListParagraph"/>
        <w:numPr>
          <w:ilvl w:val="1"/>
          <w:numId w:val="32"/>
        </w:numPr>
        <w:spacing w:after="0" w:line="240" w:lineRule="auto"/>
        <w:rPr>
          <w:sz w:val="22"/>
        </w:rPr>
      </w:pPr>
      <w:r w:rsidRPr="001A5D32">
        <w:rPr>
          <w:sz w:val="22"/>
        </w:rPr>
        <w:t xml:space="preserve">The South African Depression and Anxiety Group </w:t>
      </w:r>
      <w:hyperlink r:id="rId23" w:history="1">
        <w:r w:rsidRPr="001A5D32">
          <w:rPr>
            <w:color w:val="0000FF"/>
            <w:sz w:val="22"/>
            <w:u w:val="single"/>
          </w:rPr>
          <w:t>https://www.sadag.org/</w:t>
        </w:r>
      </w:hyperlink>
      <w:r w:rsidRPr="001A5D32">
        <w:rPr>
          <w:sz w:val="22"/>
        </w:rPr>
        <w:t xml:space="preserve"> </w:t>
      </w:r>
    </w:p>
    <w:p w14:paraId="11F2FDDF" w14:textId="77777777" w:rsidR="00B77AA6" w:rsidRPr="001A5D32" w:rsidRDefault="00FA0A45" w:rsidP="00CD4029">
      <w:pPr>
        <w:pStyle w:val="ListParagraph"/>
        <w:numPr>
          <w:ilvl w:val="1"/>
          <w:numId w:val="32"/>
        </w:numPr>
        <w:spacing w:after="0" w:line="240" w:lineRule="auto"/>
        <w:rPr>
          <w:sz w:val="22"/>
        </w:rPr>
      </w:pPr>
      <w:r w:rsidRPr="001A5D32">
        <w:rPr>
          <w:sz w:val="22"/>
        </w:rPr>
        <w:t xml:space="preserve">World Federation for Mental Health </w:t>
      </w:r>
      <w:hyperlink r:id="rId24" w:history="1">
        <w:r w:rsidRPr="001A5D32">
          <w:rPr>
            <w:color w:val="0000FF"/>
            <w:sz w:val="22"/>
            <w:u w:val="single"/>
          </w:rPr>
          <w:t>https://www.wfmh.global/</w:t>
        </w:r>
      </w:hyperlink>
      <w:r w:rsidRPr="001A5D32">
        <w:rPr>
          <w:sz w:val="22"/>
        </w:rPr>
        <w:t xml:space="preserve"> </w:t>
      </w:r>
    </w:p>
    <w:p w14:paraId="0C9E88BD" w14:textId="77777777" w:rsidR="00B77AA6" w:rsidRPr="001A5D32" w:rsidRDefault="00FA0A45" w:rsidP="00CD4029">
      <w:pPr>
        <w:pStyle w:val="ListParagraph"/>
        <w:numPr>
          <w:ilvl w:val="1"/>
          <w:numId w:val="32"/>
        </w:numPr>
        <w:spacing w:after="0" w:line="240" w:lineRule="auto"/>
        <w:rPr>
          <w:sz w:val="22"/>
        </w:rPr>
      </w:pPr>
      <w:r w:rsidRPr="001A5D32">
        <w:rPr>
          <w:sz w:val="22"/>
        </w:rPr>
        <w:t xml:space="preserve">WHO </w:t>
      </w:r>
      <w:hyperlink r:id="rId25" w:anchor="tab=tab_1" w:history="1">
        <w:r w:rsidRPr="001A5D32">
          <w:rPr>
            <w:color w:val="0000FF"/>
            <w:sz w:val="22"/>
            <w:u w:val="single"/>
          </w:rPr>
          <w:t>https://www.who.int/health-topics/mental-health#tab=tab_1</w:t>
        </w:r>
      </w:hyperlink>
    </w:p>
    <w:p w14:paraId="01B71723" w14:textId="77777777" w:rsidR="00B77AA6" w:rsidRPr="001A5D32" w:rsidRDefault="00B77AA6" w:rsidP="001A5D32">
      <w:pPr>
        <w:pStyle w:val="ListParagraph"/>
        <w:spacing w:after="0" w:line="240" w:lineRule="auto"/>
        <w:jc w:val="both"/>
        <w:rPr>
          <w:sz w:val="22"/>
        </w:rPr>
      </w:pPr>
    </w:p>
    <w:p w14:paraId="14EE4484" w14:textId="77777777" w:rsidR="00B77AA6" w:rsidRPr="001A5D32" w:rsidRDefault="00FA0A45" w:rsidP="005D6394">
      <w:pPr>
        <w:pStyle w:val="ListParagraph"/>
        <w:numPr>
          <w:ilvl w:val="0"/>
          <w:numId w:val="32"/>
        </w:numPr>
        <w:spacing w:after="0" w:line="240" w:lineRule="auto"/>
        <w:jc w:val="both"/>
        <w:rPr>
          <w:sz w:val="22"/>
        </w:rPr>
      </w:pPr>
      <w:r w:rsidRPr="001A5D32">
        <w:rPr>
          <w:sz w:val="22"/>
        </w:rPr>
        <w:t>Useful Contacts</w:t>
      </w:r>
    </w:p>
    <w:p w14:paraId="76EBCCC5" w14:textId="3E8F2795" w:rsidR="00FA0A45" w:rsidRPr="001A5D32" w:rsidRDefault="00FA0A45" w:rsidP="005D6394">
      <w:pPr>
        <w:pStyle w:val="ListParagraph"/>
        <w:numPr>
          <w:ilvl w:val="1"/>
          <w:numId w:val="32"/>
        </w:numPr>
        <w:spacing w:after="0" w:line="240" w:lineRule="auto"/>
        <w:jc w:val="both"/>
        <w:rPr>
          <w:sz w:val="22"/>
        </w:rPr>
      </w:pPr>
      <w:r w:rsidRPr="001A5D32">
        <w:rPr>
          <w:sz w:val="22"/>
        </w:rPr>
        <w:t>Anxiety and Depression Hotline: 011 783 1474</w:t>
      </w:r>
    </w:p>
    <w:p w14:paraId="4F1BA391" w14:textId="77777777" w:rsidR="00FA0A45" w:rsidRPr="00FA0A45" w:rsidRDefault="00FA0A45" w:rsidP="005D6394">
      <w:pPr>
        <w:numPr>
          <w:ilvl w:val="1"/>
          <w:numId w:val="31"/>
        </w:numPr>
        <w:spacing w:after="0" w:line="276" w:lineRule="auto"/>
        <w:jc w:val="both"/>
        <w:rPr>
          <w:sz w:val="22"/>
        </w:rPr>
      </w:pPr>
      <w:r w:rsidRPr="00FA0A45">
        <w:rPr>
          <w:sz w:val="22"/>
        </w:rPr>
        <w:t>Drug Abuse/</w:t>
      </w:r>
      <w:proofErr w:type="spellStart"/>
      <w:r w:rsidRPr="00FA0A45">
        <w:rPr>
          <w:sz w:val="22"/>
        </w:rPr>
        <w:t>Naranon</w:t>
      </w:r>
      <w:proofErr w:type="spellEnd"/>
      <w:r w:rsidRPr="00FA0A45">
        <w:rPr>
          <w:sz w:val="22"/>
        </w:rPr>
        <w:t>: 088 130 0327</w:t>
      </w:r>
    </w:p>
    <w:p w14:paraId="725ED135" w14:textId="77777777" w:rsidR="00FA0A45" w:rsidRPr="00FA0A45" w:rsidRDefault="00FA0A45" w:rsidP="005D6394">
      <w:pPr>
        <w:numPr>
          <w:ilvl w:val="1"/>
          <w:numId w:val="31"/>
        </w:numPr>
        <w:spacing w:after="0" w:line="276" w:lineRule="auto"/>
        <w:jc w:val="both"/>
        <w:rPr>
          <w:sz w:val="22"/>
        </w:rPr>
      </w:pPr>
      <w:proofErr w:type="spellStart"/>
      <w:r w:rsidRPr="00FA0A45">
        <w:rPr>
          <w:sz w:val="22"/>
        </w:rPr>
        <w:t>Aidsline</w:t>
      </w:r>
      <w:proofErr w:type="spellEnd"/>
      <w:r w:rsidRPr="00FA0A45">
        <w:rPr>
          <w:sz w:val="22"/>
        </w:rPr>
        <w:t>: 0800 012 322</w:t>
      </w:r>
    </w:p>
    <w:p w14:paraId="3A8CCECC" w14:textId="77777777" w:rsidR="00FA0A45" w:rsidRPr="00FA0A45" w:rsidRDefault="00FA0A45" w:rsidP="005D6394">
      <w:pPr>
        <w:numPr>
          <w:ilvl w:val="1"/>
          <w:numId w:val="31"/>
        </w:numPr>
        <w:spacing w:after="0" w:line="276" w:lineRule="auto"/>
        <w:jc w:val="both"/>
        <w:rPr>
          <w:sz w:val="22"/>
        </w:rPr>
      </w:pPr>
      <w:r w:rsidRPr="00FA0A45">
        <w:rPr>
          <w:sz w:val="22"/>
        </w:rPr>
        <w:t>Child Line: 0800 055 555</w:t>
      </w:r>
    </w:p>
    <w:p w14:paraId="46E63B5B" w14:textId="77777777" w:rsidR="00FA0A45" w:rsidRPr="00FA0A45" w:rsidRDefault="00FA0A45" w:rsidP="005D6394">
      <w:pPr>
        <w:numPr>
          <w:ilvl w:val="1"/>
          <w:numId w:val="31"/>
        </w:numPr>
        <w:spacing w:after="0" w:line="276" w:lineRule="auto"/>
        <w:jc w:val="both"/>
        <w:rPr>
          <w:sz w:val="22"/>
        </w:rPr>
      </w:pPr>
      <w:proofErr w:type="gramStart"/>
      <w:r w:rsidRPr="00FA0A45">
        <w:rPr>
          <w:sz w:val="22"/>
        </w:rPr>
        <w:t>Life Line</w:t>
      </w:r>
      <w:proofErr w:type="gramEnd"/>
      <w:r w:rsidRPr="00FA0A45">
        <w:rPr>
          <w:sz w:val="22"/>
        </w:rPr>
        <w:t>: 021 461 1111/4</w:t>
      </w:r>
    </w:p>
    <w:p w14:paraId="097FE455" w14:textId="77777777" w:rsidR="00FA0A45" w:rsidRPr="00FA0A45" w:rsidRDefault="00FA0A45" w:rsidP="005D6394">
      <w:pPr>
        <w:numPr>
          <w:ilvl w:val="1"/>
          <w:numId w:val="31"/>
        </w:numPr>
        <w:spacing w:after="0" w:line="276" w:lineRule="auto"/>
        <w:jc w:val="both"/>
        <w:rPr>
          <w:sz w:val="22"/>
        </w:rPr>
      </w:pPr>
      <w:r w:rsidRPr="00FA0A45">
        <w:rPr>
          <w:sz w:val="22"/>
        </w:rPr>
        <w:t>Alcoholics Anonymous: 021 418 0908</w:t>
      </w:r>
    </w:p>
    <w:p w14:paraId="0A67554B" w14:textId="77777777" w:rsidR="00FA0A45" w:rsidRPr="00FA0A45" w:rsidRDefault="00FA0A45" w:rsidP="005D6394">
      <w:pPr>
        <w:numPr>
          <w:ilvl w:val="1"/>
          <w:numId w:val="31"/>
        </w:numPr>
        <w:spacing w:after="0" w:line="276" w:lineRule="auto"/>
        <w:jc w:val="both"/>
        <w:rPr>
          <w:sz w:val="22"/>
        </w:rPr>
      </w:pPr>
      <w:r w:rsidRPr="00FA0A45">
        <w:rPr>
          <w:sz w:val="22"/>
        </w:rPr>
        <w:t>Narcotics Anonymous: 021 797 1400</w:t>
      </w:r>
    </w:p>
    <w:p w14:paraId="393FCB81" w14:textId="77777777" w:rsidR="00FA0A45" w:rsidRPr="00FA0A45" w:rsidRDefault="00FA0A45" w:rsidP="005D6394">
      <w:pPr>
        <w:numPr>
          <w:ilvl w:val="1"/>
          <w:numId w:val="31"/>
        </w:numPr>
        <w:spacing w:after="0" w:line="276" w:lineRule="auto"/>
        <w:jc w:val="both"/>
        <w:rPr>
          <w:sz w:val="22"/>
        </w:rPr>
      </w:pPr>
      <w:r w:rsidRPr="00FA0A45">
        <w:rPr>
          <w:sz w:val="22"/>
        </w:rPr>
        <w:t>HEAL (Halt Elder Abuse Line): 0800 003 081</w:t>
      </w:r>
    </w:p>
    <w:p w14:paraId="5F6EE29C" w14:textId="77777777" w:rsidR="00FA0A45" w:rsidRPr="00FA0A45" w:rsidRDefault="00FA0A45" w:rsidP="005D6394">
      <w:pPr>
        <w:numPr>
          <w:ilvl w:val="1"/>
          <w:numId w:val="31"/>
        </w:numPr>
        <w:spacing w:after="0" w:line="276" w:lineRule="auto"/>
        <w:jc w:val="both"/>
        <w:rPr>
          <w:sz w:val="22"/>
        </w:rPr>
      </w:pPr>
      <w:r w:rsidRPr="00FA0A45">
        <w:rPr>
          <w:sz w:val="22"/>
        </w:rPr>
        <w:t>GBV Command Centre: 0800 428 428</w:t>
      </w:r>
    </w:p>
    <w:p w14:paraId="3BF87734" w14:textId="77777777" w:rsidR="00FA0A45" w:rsidRPr="00FA0A45" w:rsidRDefault="00FA0A45" w:rsidP="005D6394">
      <w:pPr>
        <w:numPr>
          <w:ilvl w:val="1"/>
          <w:numId w:val="31"/>
        </w:numPr>
        <w:spacing w:after="0" w:line="276" w:lineRule="auto"/>
        <w:jc w:val="both"/>
        <w:rPr>
          <w:sz w:val="22"/>
        </w:rPr>
      </w:pPr>
      <w:r w:rsidRPr="00FA0A45">
        <w:rPr>
          <w:sz w:val="22"/>
        </w:rPr>
        <w:t>Women Abuse Helpline: 0800 150 150</w:t>
      </w:r>
    </w:p>
    <w:p w14:paraId="4601DB62" w14:textId="71938445" w:rsidR="00FA0A45" w:rsidRPr="00FA0A45" w:rsidRDefault="00FA0A45" w:rsidP="005D6394">
      <w:pPr>
        <w:numPr>
          <w:ilvl w:val="1"/>
          <w:numId w:val="31"/>
        </w:numPr>
        <w:spacing w:after="0" w:line="276" w:lineRule="auto"/>
        <w:jc w:val="both"/>
        <w:rPr>
          <w:sz w:val="22"/>
        </w:rPr>
      </w:pPr>
      <w:r w:rsidRPr="00FA0A45">
        <w:rPr>
          <w:sz w:val="22"/>
        </w:rPr>
        <w:t>Social Development Substance Abuse line: 0800 220</w:t>
      </w:r>
      <w:r w:rsidR="007D3EBE" w:rsidRPr="001A5D32">
        <w:rPr>
          <w:sz w:val="22"/>
        </w:rPr>
        <w:t> </w:t>
      </w:r>
      <w:r w:rsidRPr="00FA0A45">
        <w:rPr>
          <w:sz w:val="22"/>
        </w:rPr>
        <w:t>250</w:t>
      </w:r>
    </w:p>
    <w:p w14:paraId="470B480A" w14:textId="43464354" w:rsidR="00FA0A45" w:rsidRDefault="00FA0A45" w:rsidP="00B77AA6">
      <w:pPr>
        <w:spacing w:after="0" w:line="276" w:lineRule="auto"/>
        <w:rPr>
          <w:sz w:val="22"/>
        </w:rPr>
      </w:pPr>
    </w:p>
    <w:p w14:paraId="7991B585" w14:textId="65ED9E82" w:rsidR="007D3EBE" w:rsidRDefault="007D3EBE" w:rsidP="00B77AA6">
      <w:pPr>
        <w:spacing w:after="0" w:line="276" w:lineRule="auto"/>
        <w:rPr>
          <w:sz w:val="22"/>
        </w:rPr>
      </w:pPr>
    </w:p>
    <w:p w14:paraId="16D7867F" w14:textId="1EBCF784" w:rsidR="00FA0A45" w:rsidRPr="00FA0A45" w:rsidRDefault="00FA0A45" w:rsidP="005D6394">
      <w:pPr>
        <w:numPr>
          <w:ilvl w:val="0"/>
          <w:numId w:val="31"/>
        </w:numPr>
        <w:spacing w:after="0" w:line="276" w:lineRule="auto"/>
        <w:jc w:val="both"/>
        <w:rPr>
          <w:sz w:val="22"/>
        </w:rPr>
      </w:pPr>
      <w:r w:rsidRPr="00FA0A45">
        <w:rPr>
          <w:sz w:val="22"/>
        </w:rPr>
        <w:t>These organisations can also be of assistance</w:t>
      </w:r>
      <w:r w:rsidR="000A0811">
        <w:rPr>
          <w:rStyle w:val="FootnoteReference"/>
          <w:sz w:val="22"/>
        </w:rPr>
        <w:footnoteReference w:id="13"/>
      </w:r>
      <w:r w:rsidRPr="00FA0A45">
        <w:rPr>
          <w:sz w:val="22"/>
        </w:rPr>
        <w:t>:</w:t>
      </w:r>
    </w:p>
    <w:p w14:paraId="654F67F6" w14:textId="77777777" w:rsidR="00FA0A45" w:rsidRPr="00FA0A45" w:rsidRDefault="00FA0A45" w:rsidP="005D6394">
      <w:pPr>
        <w:numPr>
          <w:ilvl w:val="1"/>
          <w:numId w:val="31"/>
        </w:numPr>
        <w:spacing w:after="0" w:line="276" w:lineRule="auto"/>
        <w:jc w:val="both"/>
        <w:rPr>
          <w:sz w:val="22"/>
        </w:rPr>
      </w:pPr>
      <w:r w:rsidRPr="00FA0A45">
        <w:rPr>
          <w:sz w:val="22"/>
        </w:rPr>
        <w:t>SA Federation for Mental Health, Braamfontein, Tel: 011 781 1852</w:t>
      </w:r>
    </w:p>
    <w:p w14:paraId="3254408E" w14:textId="77777777" w:rsidR="00FA0A45" w:rsidRPr="00FA0A45" w:rsidRDefault="00FA0A45" w:rsidP="005D6394">
      <w:pPr>
        <w:numPr>
          <w:ilvl w:val="1"/>
          <w:numId w:val="31"/>
        </w:numPr>
        <w:spacing w:after="0" w:line="276" w:lineRule="auto"/>
        <w:jc w:val="both"/>
        <w:rPr>
          <w:sz w:val="22"/>
        </w:rPr>
      </w:pPr>
      <w:r w:rsidRPr="00FA0A45">
        <w:rPr>
          <w:sz w:val="22"/>
        </w:rPr>
        <w:t>Cape Mental Health Society, Ivy Street Observatory, Tel: 021 447 9040</w:t>
      </w:r>
    </w:p>
    <w:p w14:paraId="653D488C" w14:textId="77777777" w:rsidR="00FA0A45" w:rsidRPr="00FA0A45" w:rsidRDefault="00FA0A45" w:rsidP="005D6394">
      <w:pPr>
        <w:numPr>
          <w:ilvl w:val="1"/>
          <w:numId w:val="31"/>
        </w:numPr>
        <w:spacing w:after="0" w:line="276" w:lineRule="auto"/>
        <w:jc w:val="both"/>
        <w:rPr>
          <w:sz w:val="22"/>
        </w:rPr>
      </w:pPr>
      <w:r w:rsidRPr="00FA0A45">
        <w:rPr>
          <w:sz w:val="22"/>
        </w:rPr>
        <w:t>Western Cape Forum for Mental Handicap, Tel: 021 510 4686</w:t>
      </w:r>
    </w:p>
    <w:p w14:paraId="7B150F34" w14:textId="77777777" w:rsidR="00FA0A45" w:rsidRPr="00FA0A45" w:rsidRDefault="00FA0A45" w:rsidP="005D6394">
      <w:pPr>
        <w:numPr>
          <w:ilvl w:val="1"/>
          <w:numId w:val="31"/>
        </w:numPr>
        <w:spacing w:after="0" w:line="276" w:lineRule="auto"/>
        <w:jc w:val="both"/>
        <w:rPr>
          <w:sz w:val="22"/>
        </w:rPr>
      </w:pPr>
      <w:r w:rsidRPr="00FA0A45">
        <w:rPr>
          <w:sz w:val="22"/>
        </w:rPr>
        <w:t>Mental Health Information Centre, Department of Psychiatry, University of Stellenbosch, Tel: 021 938 9227 or 021 938 9116 Toll free: 0800 600 411</w:t>
      </w:r>
    </w:p>
    <w:p w14:paraId="2C3F2CD0" w14:textId="77777777" w:rsidR="00B77AA6" w:rsidRDefault="00FA0A45" w:rsidP="005D6394">
      <w:pPr>
        <w:numPr>
          <w:ilvl w:val="1"/>
          <w:numId w:val="31"/>
        </w:numPr>
        <w:spacing w:after="0" w:line="276" w:lineRule="auto"/>
        <w:jc w:val="both"/>
        <w:rPr>
          <w:sz w:val="22"/>
        </w:rPr>
      </w:pPr>
      <w:r w:rsidRPr="00FA0A45">
        <w:rPr>
          <w:sz w:val="22"/>
        </w:rPr>
        <w:lastRenderedPageBreak/>
        <w:t>The Child Health Unit, Red Cross Hospital Children's Centre, Rondebosch, Tel: 021 685 4103</w:t>
      </w:r>
    </w:p>
    <w:p w14:paraId="665C477C" w14:textId="2AC03F0A" w:rsidR="00FA0A45" w:rsidRPr="00FA0A45" w:rsidRDefault="00FA0A45" w:rsidP="005D6394">
      <w:pPr>
        <w:numPr>
          <w:ilvl w:val="1"/>
          <w:numId w:val="31"/>
        </w:numPr>
        <w:spacing w:after="0" w:line="276" w:lineRule="auto"/>
        <w:jc w:val="both"/>
        <w:rPr>
          <w:sz w:val="22"/>
        </w:rPr>
      </w:pPr>
      <w:r w:rsidRPr="00FA0A45">
        <w:rPr>
          <w:sz w:val="22"/>
        </w:rPr>
        <w:t>Rape Crisis Cape Town Trust, 23 Trill Road, Observatory, 24-hour Helpline: 021 447 9762</w:t>
      </w:r>
    </w:p>
    <w:p w14:paraId="197BB7BE" w14:textId="77777777" w:rsidR="00FA0A45" w:rsidRPr="00FA0A45" w:rsidRDefault="00FA0A45" w:rsidP="00D84321">
      <w:pPr>
        <w:spacing w:after="0" w:line="276" w:lineRule="auto"/>
        <w:rPr>
          <w:sz w:val="22"/>
        </w:rPr>
      </w:pPr>
    </w:p>
    <w:p w14:paraId="3A44A2B4" w14:textId="77777777" w:rsidR="00FA0A45" w:rsidRPr="00FA0A45" w:rsidRDefault="00FA0A45" w:rsidP="00FA0A45">
      <w:pPr>
        <w:spacing w:after="0" w:line="240" w:lineRule="auto"/>
        <w:jc w:val="center"/>
        <w:rPr>
          <w:noProof/>
        </w:rPr>
      </w:pPr>
      <w:r w:rsidRPr="00FA0A45">
        <w:rPr>
          <w:noProof/>
        </w:rPr>
        <w:drawing>
          <wp:inline distT="0" distB="0" distL="0" distR="0" wp14:anchorId="2C4B175F" wp14:editId="1B8BF77A">
            <wp:extent cx="3009900" cy="30099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09900" cy="3009900"/>
                    </a:xfrm>
                    <a:prstGeom prst="rect">
                      <a:avLst/>
                    </a:prstGeom>
                    <a:noFill/>
                    <a:ln>
                      <a:noFill/>
                    </a:ln>
                  </pic:spPr>
                </pic:pic>
              </a:graphicData>
            </a:graphic>
          </wp:inline>
        </w:drawing>
      </w:r>
    </w:p>
    <w:p w14:paraId="7622B372" w14:textId="77777777" w:rsidR="00FA0A45" w:rsidRPr="00FA0A45" w:rsidRDefault="00FA0A45" w:rsidP="00FA0A45">
      <w:pPr>
        <w:spacing w:after="0" w:line="240" w:lineRule="auto"/>
        <w:jc w:val="center"/>
        <w:rPr>
          <w:color w:val="C00000"/>
          <w:sz w:val="22"/>
        </w:rPr>
      </w:pPr>
      <w:r w:rsidRPr="00FA0A45">
        <w:rPr>
          <w:noProof/>
        </w:rPr>
        <w:drawing>
          <wp:inline distT="0" distB="0" distL="0" distR="0" wp14:anchorId="59929674" wp14:editId="6C3B84AF">
            <wp:extent cx="3048000" cy="30480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54829" cy="3054829"/>
                    </a:xfrm>
                    <a:prstGeom prst="rect">
                      <a:avLst/>
                    </a:prstGeom>
                    <a:noFill/>
                    <a:ln>
                      <a:noFill/>
                    </a:ln>
                  </pic:spPr>
                </pic:pic>
              </a:graphicData>
            </a:graphic>
          </wp:inline>
        </w:drawing>
      </w:r>
    </w:p>
    <w:p w14:paraId="50AB8B9A" w14:textId="2E0EE823" w:rsidR="00FA0A45" w:rsidRDefault="00FA0A45" w:rsidP="00720965">
      <w:pPr>
        <w:suppressAutoHyphens w:val="0"/>
        <w:spacing w:after="0" w:line="276" w:lineRule="auto"/>
      </w:pPr>
    </w:p>
    <w:p w14:paraId="0CEC5ADD" w14:textId="62668316" w:rsidR="00766E2E" w:rsidRDefault="00766E2E" w:rsidP="00720965">
      <w:pPr>
        <w:suppressAutoHyphens w:val="0"/>
        <w:spacing w:after="0" w:line="276" w:lineRule="auto"/>
      </w:pPr>
    </w:p>
    <w:p w14:paraId="11BFC2AE" w14:textId="1B41C394" w:rsidR="00766E2E" w:rsidRDefault="00766E2E" w:rsidP="00720965">
      <w:pPr>
        <w:suppressAutoHyphens w:val="0"/>
        <w:spacing w:after="0" w:line="276" w:lineRule="auto"/>
      </w:pPr>
    </w:p>
    <w:p w14:paraId="44F8CA86" w14:textId="66CFB649" w:rsidR="00766E2E" w:rsidRDefault="00766E2E" w:rsidP="00720965">
      <w:pPr>
        <w:suppressAutoHyphens w:val="0"/>
        <w:spacing w:after="0" w:line="276" w:lineRule="auto"/>
      </w:pPr>
    </w:p>
    <w:p w14:paraId="4990F15A" w14:textId="5B233DBA" w:rsidR="00766E2E" w:rsidRDefault="00766E2E" w:rsidP="00720965">
      <w:pPr>
        <w:suppressAutoHyphens w:val="0"/>
        <w:spacing w:after="0" w:line="276" w:lineRule="auto"/>
      </w:pPr>
    </w:p>
    <w:p w14:paraId="7203FA15" w14:textId="33E66F78" w:rsidR="00766E2E" w:rsidRDefault="00766E2E" w:rsidP="00720965">
      <w:pPr>
        <w:suppressAutoHyphens w:val="0"/>
        <w:spacing w:after="0" w:line="276" w:lineRule="auto"/>
      </w:pPr>
    </w:p>
    <w:p w14:paraId="2A4F11CE" w14:textId="24C62089" w:rsidR="00766E2E" w:rsidRDefault="00766E2E" w:rsidP="00720965">
      <w:pPr>
        <w:suppressAutoHyphens w:val="0"/>
        <w:spacing w:after="0" w:line="276" w:lineRule="auto"/>
      </w:pPr>
    </w:p>
    <w:p w14:paraId="5FDAE8E1" w14:textId="77777777" w:rsidR="00766E2E" w:rsidRDefault="00766E2E" w:rsidP="00720965">
      <w:pPr>
        <w:suppressAutoHyphens w:val="0"/>
        <w:spacing w:after="0" w:line="276" w:lineRule="auto"/>
      </w:pPr>
    </w:p>
    <w:p w14:paraId="4028C5FA" w14:textId="76D39408" w:rsidR="009C2E8E" w:rsidRPr="009C2E8E" w:rsidRDefault="00A11EBD" w:rsidP="00720965">
      <w:pPr>
        <w:pStyle w:val="Heading1"/>
        <w:numPr>
          <w:ilvl w:val="0"/>
          <w:numId w:val="0"/>
        </w:numPr>
        <w:spacing w:before="0" w:after="0" w:line="276" w:lineRule="auto"/>
        <w:ind w:left="360"/>
        <w:rPr>
          <w:sz w:val="26"/>
          <w:szCs w:val="26"/>
        </w:rPr>
      </w:pPr>
      <w:bookmarkStart w:id="36" w:name="_Toc138672761"/>
      <w:r>
        <w:rPr>
          <w:sz w:val="26"/>
          <w:szCs w:val="26"/>
        </w:rPr>
        <w:lastRenderedPageBreak/>
        <w:t xml:space="preserve">9. </w:t>
      </w:r>
      <w:r w:rsidR="009C2E8E">
        <w:rPr>
          <w:sz w:val="26"/>
          <w:szCs w:val="26"/>
        </w:rPr>
        <w:t>Reference list</w:t>
      </w:r>
      <w:bookmarkEnd w:id="36"/>
      <w:r w:rsidR="009C2E8E">
        <w:rPr>
          <w:sz w:val="26"/>
          <w:szCs w:val="26"/>
        </w:rPr>
        <w:t xml:space="preserve"> </w:t>
      </w:r>
      <w:bookmarkStart w:id="37" w:name="_Hlk104116292"/>
    </w:p>
    <w:p w14:paraId="06048F9A" w14:textId="0DA1084A" w:rsidR="00B94007" w:rsidRDefault="00B94007" w:rsidP="00720965">
      <w:pPr>
        <w:spacing w:after="0" w:line="276" w:lineRule="auto"/>
        <w:rPr>
          <w:sz w:val="22"/>
        </w:rPr>
      </w:pPr>
    </w:p>
    <w:bookmarkEnd w:id="37"/>
    <w:p w14:paraId="1EB8195E" w14:textId="77777777" w:rsidR="00CA5E96" w:rsidRPr="00AD2C8C" w:rsidRDefault="00CA5E96" w:rsidP="00CA5E96">
      <w:pPr>
        <w:pStyle w:val="FootnoteText"/>
        <w:numPr>
          <w:ilvl w:val="0"/>
          <w:numId w:val="34"/>
        </w:numPr>
        <w:spacing w:line="276" w:lineRule="auto"/>
        <w:rPr>
          <w:rStyle w:val="Hyperlink"/>
          <w:sz w:val="22"/>
          <w:szCs w:val="22"/>
        </w:rPr>
      </w:pPr>
      <w:r w:rsidRPr="00AD2C8C">
        <w:rPr>
          <w:sz w:val="22"/>
          <w:szCs w:val="22"/>
        </w:rPr>
        <w:t xml:space="preserve">NSW Government. What is psychosocial disability? </w:t>
      </w:r>
      <w:proofErr w:type="gramStart"/>
      <w:r w:rsidRPr="00AD2C8C">
        <w:rPr>
          <w:sz w:val="22"/>
          <w:szCs w:val="22"/>
        </w:rPr>
        <w:t>At a glance</w:t>
      </w:r>
      <w:proofErr w:type="gramEnd"/>
      <w:r w:rsidRPr="00AD2C8C">
        <w:rPr>
          <w:sz w:val="22"/>
          <w:szCs w:val="22"/>
        </w:rPr>
        <w:t xml:space="preserve">. </w:t>
      </w:r>
      <w:hyperlink r:id="rId28" w:history="1">
        <w:r w:rsidRPr="00AD2C8C">
          <w:rPr>
            <w:rStyle w:val="Hyperlink"/>
            <w:sz w:val="22"/>
            <w:szCs w:val="22"/>
          </w:rPr>
          <w:t>https://www.health.nsw.gov.au/mentalhealth/psychosocial/foundations/Pages/psychosocial-whatis.aspx</w:t>
        </w:r>
      </w:hyperlink>
    </w:p>
    <w:p w14:paraId="17B1EEBD" w14:textId="77777777" w:rsidR="00CA5E96" w:rsidRPr="00AD2C8C" w:rsidRDefault="00CA5E96" w:rsidP="00CA5E96">
      <w:pPr>
        <w:pStyle w:val="FootnoteText"/>
        <w:spacing w:line="276" w:lineRule="auto"/>
        <w:rPr>
          <w:sz w:val="22"/>
          <w:szCs w:val="22"/>
          <w:lang w:val="en-US"/>
        </w:rPr>
      </w:pPr>
    </w:p>
    <w:p w14:paraId="202075FE" w14:textId="77777777" w:rsidR="00CA5E96" w:rsidRPr="00AD2C8C" w:rsidRDefault="00CA5E96" w:rsidP="00CA5E96">
      <w:pPr>
        <w:pStyle w:val="FootnoteText"/>
        <w:numPr>
          <w:ilvl w:val="0"/>
          <w:numId w:val="34"/>
        </w:numPr>
        <w:spacing w:line="276" w:lineRule="auto"/>
        <w:rPr>
          <w:sz w:val="22"/>
          <w:szCs w:val="22"/>
        </w:rPr>
      </w:pPr>
      <w:r w:rsidRPr="00AD2C8C">
        <w:rPr>
          <w:sz w:val="22"/>
          <w:szCs w:val="22"/>
        </w:rPr>
        <w:t xml:space="preserve">SA Federation for Mental Health. Psychosocial Disability Awareness Month: “Shattering stigma: sparking conversations and shifting attitudes” briefing document. Included in the IEC zip folder. </w:t>
      </w:r>
    </w:p>
    <w:p w14:paraId="185B66FF" w14:textId="77777777" w:rsidR="00CA5E96" w:rsidRPr="00AD2C8C" w:rsidRDefault="00CA5E96" w:rsidP="00CA5E96">
      <w:pPr>
        <w:pStyle w:val="FootnoteText"/>
        <w:spacing w:line="276" w:lineRule="auto"/>
        <w:rPr>
          <w:sz w:val="22"/>
          <w:szCs w:val="22"/>
        </w:rPr>
      </w:pPr>
    </w:p>
    <w:p w14:paraId="058AF053" w14:textId="77777777" w:rsidR="00CA5E96" w:rsidRPr="00AD2C8C" w:rsidRDefault="00CA5E96" w:rsidP="00CA5E96">
      <w:pPr>
        <w:pStyle w:val="FootnoteText"/>
        <w:numPr>
          <w:ilvl w:val="0"/>
          <w:numId w:val="34"/>
        </w:numPr>
        <w:spacing w:line="276" w:lineRule="auto"/>
        <w:rPr>
          <w:sz w:val="22"/>
          <w:szCs w:val="22"/>
          <w:lang w:val="en-US"/>
        </w:rPr>
      </w:pPr>
      <w:r w:rsidRPr="00AD2C8C">
        <w:rPr>
          <w:sz w:val="22"/>
          <w:szCs w:val="22"/>
        </w:rPr>
        <w:t xml:space="preserve">NSW Government. Does everyone with a mental health condition have a psychosocial disability? </w:t>
      </w:r>
      <w:hyperlink r:id="rId29" w:history="1">
        <w:r w:rsidRPr="00AD2C8C">
          <w:rPr>
            <w:rStyle w:val="Hyperlink"/>
            <w:sz w:val="22"/>
            <w:szCs w:val="22"/>
          </w:rPr>
          <w:t>https://www.health.nsw.gov.au/mentalhealth/psychosocial/foundations/Pages/psychosocial-mh.aspx</w:t>
        </w:r>
      </w:hyperlink>
      <w:r w:rsidRPr="00AD2C8C">
        <w:rPr>
          <w:sz w:val="22"/>
          <w:szCs w:val="22"/>
        </w:rPr>
        <w:t xml:space="preserve"> </w:t>
      </w:r>
    </w:p>
    <w:p w14:paraId="3E324FA8" w14:textId="77777777" w:rsidR="00CA5E96" w:rsidRPr="00AD2C8C" w:rsidRDefault="00CA5E96" w:rsidP="00CA5E96">
      <w:pPr>
        <w:pStyle w:val="FootnoteText"/>
        <w:spacing w:line="276" w:lineRule="auto"/>
        <w:rPr>
          <w:sz w:val="22"/>
          <w:szCs w:val="22"/>
          <w:lang w:val="en-US"/>
        </w:rPr>
      </w:pPr>
    </w:p>
    <w:p w14:paraId="2B26C004" w14:textId="77777777" w:rsidR="00CA5E96" w:rsidRPr="00AD2C8C" w:rsidRDefault="00CA5E96" w:rsidP="00CA5E96">
      <w:pPr>
        <w:pStyle w:val="FootnoteText"/>
        <w:numPr>
          <w:ilvl w:val="0"/>
          <w:numId w:val="34"/>
        </w:numPr>
        <w:spacing w:line="276" w:lineRule="auto"/>
        <w:rPr>
          <w:sz w:val="22"/>
          <w:szCs w:val="22"/>
        </w:rPr>
      </w:pPr>
      <w:r w:rsidRPr="00AD2C8C">
        <w:rPr>
          <w:sz w:val="22"/>
          <w:szCs w:val="22"/>
        </w:rPr>
        <w:t xml:space="preserve">Hello doctor. We are all a little mental – let’s break the stigma. </w:t>
      </w:r>
      <w:hyperlink r:id="rId30" w:history="1">
        <w:r w:rsidRPr="00AD2C8C">
          <w:rPr>
            <w:rStyle w:val="Hyperlink"/>
            <w:sz w:val="22"/>
            <w:szCs w:val="22"/>
          </w:rPr>
          <w:t>https://www.hellodoctor.co.za/we-are-all-a-little-mental-lets-break-the-stigma/</w:t>
        </w:r>
      </w:hyperlink>
      <w:r w:rsidRPr="00AD2C8C">
        <w:rPr>
          <w:sz w:val="22"/>
          <w:szCs w:val="22"/>
        </w:rPr>
        <w:t xml:space="preserve"> </w:t>
      </w:r>
    </w:p>
    <w:p w14:paraId="08A12715" w14:textId="77777777" w:rsidR="00CA5E96" w:rsidRPr="00AD2C8C" w:rsidRDefault="00CA5E96" w:rsidP="00CA5E96">
      <w:pPr>
        <w:pStyle w:val="FootnoteText"/>
        <w:spacing w:line="276" w:lineRule="auto"/>
        <w:rPr>
          <w:sz w:val="22"/>
          <w:szCs w:val="22"/>
          <w:lang w:val="en-ZA"/>
        </w:rPr>
      </w:pPr>
    </w:p>
    <w:p w14:paraId="29650B00" w14:textId="77777777" w:rsidR="00CA5E96" w:rsidRPr="00AD2C8C" w:rsidRDefault="00CA5E96" w:rsidP="00CA5E96">
      <w:pPr>
        <w:pStyle w:val="FootnoteText"/>
        <w:numPr>
          <w:ilvl w:val="0"/>
          <w:numId w:val="34"/>
        </w:numPr>
        <w:spacing w:line="276" w:lineRule="auto"/>
        <w:rPr>
          <w:sz w:val="22"/>
          <w:szCs w:val="22"/>
        </w:rPr>
      </w:pPr>
      <w:r w:rsidRPr="00AD2C8C">
        <w:rPr>
          <w:sz w:val="22"/>
          <w:szCs w:val="22"/>
        </w:rPr>
        <w:t xml:space="preserve">The Lancet Commission on ending stigma and discrimination in mental health. </w:t>
      </w:r>
      <w:hyperlink r:id="rId31" w:history="1">
        <w:r w:rsidRPr="00AD2C8C">
          <w:rPr>
            <w:rStyle w:val="Hyperlink"/>
            <w:sz w:val="22"/>
            <w:szCs w:val="22"/>
          </w:rPr>
          <w:t>https://www.thelancet.com/action/showPdf?pii=S0140-6736%2822%2901470-2</w:t>
        </w:r>
      </w:hyperlink>
      <w:r w:rsidRPr="00AD2C8C">
        <w:rPr>
          <w:sz w:val="22"/>
          <w:szCs w:val="22"/>
        </w:rPr>
        <w:t xml:space="preserve"> Included in the IEC zip folder. </w:t>
      </w:r>
    </w:p>
    <w:p w14:paraId="2463C596" w14:textId="77777777" w:rsidR="00CA5E96" w:rsidRPr="00AD2C8C" w:rsidRDefault="00CA5E96" w:rsidP="00CA5E96">
      <w:pPr>
        <w:pStyle w:val="FootnoteText"/>
        <w:spacing w:line="276" w:lineRule="auto"/>
        <w:rPr>
          <w:sz w:val="22"/>
          <w:szCs w:val="22"/>
          <w:lang w:val="en-US"/>
        </w:rPr>
      </w:pPr>
    </w:p>
    <w:p w14:paraId="229FC304" w14:textId="77777777" w:rsidR="00CA5E96" w:rsidRPr="00AD2C8C" w:rsidRDefault="00CA5E96" w:rsidP="00CA5E96">
      <w:pPr>
        <w:pStyle w:val="FootnoteText"/>
        <w:numPr>
          <w:ilvl w:val="0"/>
          <w:numId w:val="34"/>
        </w:numPr>
        <w:spacing w:line="276" w:lineRule="auto"/>
        <w:rPr>
          <w:sz w:val="22"/>
          <w:szCs w:val="22"/>
          <w:lang w:val="en-US"/>
        </w:rPr>
      </w:pPr>
      <w:r w:rsidRPr="00AD2C8C">
        <w:rPr>
          <w:sz w:val="22"/>
          <w:szCs w:val="22"/>
        </w:rPr>
        <w:t xml:space="preserve">SA Federation for Mental Health. Types of stigma. </w:t>
      </w:r>
      <w:hyperlink r:id="rId32" w:history="1">
        <w:r w:rsidRPr="00AD2C8C">
          <w:rPr>
            <w:rStyle w:val="Hyperlink"/>
            <w:sz w:val="22"/>
            <w:szCs w:val="22"/>
          </w:rPr>
          <w:t>www.safmh.org</w:t>
        </w:r>
      </w:hyperlink>
      <w:r w:rsidRPr="00AD2C8C">
        <w:rPr>
          <w:sz w:val="22"/>
          <w:szCs w:val="22"/>
        </w:rPr>
        <w:t xml:space="preserve"> </w:t>
      </w:r>
    </w:p>
    <w:p w14:paraId="66093AC8" w14:textId="77777777" w:rsidR="00CA5E96" w:rsidRPr="00AD2C8C" w:rsidRDefault="00CA5E96" w:rsidP="00CA5E96">
      <w:pPr>
        <w:pStyle w:val="FootnoteText"/>
        <w:spacing w:line="276" w:lineRule="auto"/>
        <w:rPr>
          <w:sz w:val="22"/>
          <w:szCs w:val="22"/>
          <w:lang w:val="en-US"/>
        </w:rPr>
      </w:pPr>
    </w:p>
    <w:p w14:paraId="0B20EBB1" w14:textId="77777777" w:rsidR="00CA5E96" w:rsidRPr="00AD2C8C" w:rsidRDefault="00CA5E96" w:rsidP="00CA5E96">
      <w:pPr>
        <w:pStyle w:val="FootnoteText"/>
        <w:numPr>
          <w:ilvl w:val="0"/>
          <w:numId w:val="34"/>
        </w:numPr>
        <w:spacing w:line="276" w:lineRule="auto"/>
        <w:rPr>
          <w:sz w:val="22"/>
          <w:szCs w:val="22"/>
          <w:lang w:val="en-US"/>
        </w:rPr>
      </w:pPr>
      <w:r w:rsidRPr="00AD2C8C">
        <w:rPr>
          <w:sz w:val="22"/>
          <w:szCs w:val="22"/>
        </w:rPr>
        <w:t xml:space="preserve">Mental health: Overcoming the stigma of mental illness. </w:t>
      </w:r>
      <w:hyperlink r:id="rId33" w:history="1">
        <w:r w:rsidRPr="00AD2C8C">
          <w:rPr>
            <w:rStyle w:val="Hyperlink"/>
            <w:sz w:val="22"/>
            <w:szCs w:val="22"/>
          </w:rPr>
          <w:t>https://www.mayoclinic.org/diseases-conditions/mental-illness/in-depth/mental-health/art-20046477</w:t>
        </w:r>
      </w:hyperlink>
      <w:r w:rsidRPr="00AD2C8C">
        <w:rPr>
          <w:sz w:val="22"/>
          <w:szCs w:val="22"/>
        </w:rPr>
        <w:t xml:space="preserve"> </w:t>
      </w:r>
    </w:p>
    <w:p w14:paraId="08FEA166" w14:textId="77777777" w:rsidR="00CA5E96" w:rsidRPr="00AD2C8C" w:rsidRDefault="00CA5E96" w:rsidP="00CA5E96">
      <w:pPr>
        <w:pStyle w:val="FootnoteText"/>
        <w:spacing w:line="276" w:lineRule="auto"/>
        <w:rPr>
          <w:sz w:val="22"/>
          <w:szCs w:val="22"/>
          <w:lang w:val="en-US"/>
        </w:rPr>
      </w:pPr>
    </w:p>
    <w:p w14:paraId="2B826D18" w14:textId="77777777" w:rsidR="00CA5E96" w:rsidRPr="00AD2C8C" w:rsidRDefault="00CA5E96" w:rsidP="00CA5E96">
      <w:pPr>
        <w:pStyle w:val="FootnoteText"/>
        <w:numPr>
          <w:ilvl w:val="0"/>
          <w:numId w:val="34"/>
        </w:numPr>
        <w:spacing w:line="276" w:lineRule="auto"/>
        <w:rPr>
          <w:sz w:val="22"/>
          <w:szCs w:val="22"/>
          <w:lang w:val="en-ZA"/>
        </w:rPr>
      </w:pPr>
      <w:r w:rsidRPr="00AD2C8C">
        <w:rPr>
          <w:sz w:val="22"/>
          <w:szCs w:val="22"/>
        </w:rPr>
        <w:t>Western Cape Department of Health and Wellness. Depression</w:t>
      </w:r>
    </w:p>
    <w:p w14:paraId="459FFD8C" w14:textId="77777777" w:rsidR="00CA5E96" w:rsidRPr="00AD2C8C" w:rsidRDefault="00CA5E96" w:rsidP="00CA5E96">
      <w:pPr>
        <w:pStyle w:val="FootnoteText"/>
        <w:spacing w:line="276" w:lineRule="auto"/>
        <w:rPr>
          <w:sz w:val="22"/>
          <w:szCs w:val="22"/>
          <w:lang w:val="en-US"/>
        </w:rPr>
      </w:pPr>
    </w:p>
    <w:p w14:paraId="25CEB6CF" w14:textId="77777777" w:rsidR="00CA5E96" w:rsidRPr="00AD2C8C" w:rsidRDefault="00CA5E96" w:rsidP="00CA5E96">
      <w:pPr>
        <w:pStyle w:val="FootnoteText"/>
        <w:numPr>
          <w:ilvl w:val="0"/>
          <w:numId w:val="34"/>
        </w:numPr>
        <w:spacing w:line="276" w:lineRule="auto"/>
        <w:rPr>
          <w:sz w:val="22"/>
          <w:szCs w:val="22"/>
          <w:lang w:val="en-ZA"/>
        </w:rPr>
      </w:pPr>
      <w:r w:rsidRPr="00AD2C8C">
        <w:rPr>
          <w:sz w:val="22"/>
          <w:szCs w:val="22"/>
        </w:rPr>
        <w:t>Western Cape Department of Health and Wellness. Generalised Anxiety Disorder</w:t>
      </w:r>
    </w:p>
    <w:p w14:paraId="0647D99A" w14:textId="77777777" w:rsidR="00CA5E96" w:rsidRPr="00AD2C8C" w:rsidRDefault="00CA5E96" w:rsidP="00CA5E96">
      <w:pPr>
        <w:pStyle w:val="FootnoteText"/>
        <w:spacing w:line="276" w:lineRule="auto"/>
        <w:rPr>
          <w:sz w:val="22"/>
          <w:szCs w:val="22"/>
          <w:lang w:val="en-US"/>
        </w:rPr>
      </w:pPr>
    </w:p>
    <w:p w14:paraId="0D73977B" w14:textId="77777777" w:rsidR="00CA5E96" w:rsidRPr="00AD2C8C" w:rsidRDefault="00CA5E96" w:rsidP="00CA5E96">
      <w:pPr>
        <w:pStyle w:val="FootnoteText"/>
        <w:numPr>
          <w:ilvl w:val="0"/>
          <w:numId w:val="34"/>
        </w:numPr>
        <w:spacing w:line="276" w:lineRule="auto"/>
        <w:rPr>
          <w:sz w:val="22"/>
          <w:szCs w:val="22"/>
        </w:rPr>
      </w:pPr>
      <w:r w:rsidRPr="00AD2C8C">
        <w:rPr>
          <w:sz w:val="22"/>
          <w:szCs w:val="22"/>
        </w:rPr>
        <w:t>Western Cape Department of Health and Wellness. Bipolar Disorder.</w:t>
      </w:r>
    </w:p>
    <w:p w14:paraId="2686F572" w14:textId="77777777" w:rsidR="00CA5E96" w:rsidRPr="00AD2C8C" w:rsidRDefault="00CA5E96" w:rsidP="00CA5E96">
      <w:pPr>
        <w:pStyle w:val="FootnoteText"/>
        <w:spacing w:line="276" w:lineRule="auto"/>
        <w:rPr>
          <w:sz w:val="22"/>
          <w:szCs w:val="22"/>
        </w:rPr>
      </w:pPr>
    </w:p>
    <w:p w14:paraId="2282CCE4" w14:textId="420FECE0" w:rsidR="00CA5E96" w:rsidRDefault="00CA5E96" w:rsidP="00CA5E96">
      <w:pPr>
        <w:pStyle w:val="FootnoteText"/>
        <w:numPr>
          <w:ilvl w:val="0"/>
          <w:numId w:val="34"/>
        </w:numPr>
        <w:spacing w:line="276" w:lineRule="auto"/>
        <w:rPr>
          <w:sz w:val="22"/>
          <w:szCs w:val="22"/>
        </w:rPr>
      </w:pPr>
      <w:r w:rsidRPr="00AD2C8C">
        <w:rPr>
          <w:sz w:val="22"/>
          <w:szCs w:val="22"/>
        </w:rPr>
        <w:t>Western Cape Department of Health and Wellness. Schizophrenia</w:t>
      </w:r>
    </w:p>
    <w:p w14:paraId="77FF2FC1" w14:textId="13D7EBEA" w:rsidR="008D60D7" w:rsidRDefault="008D60D7" w:rsidP="008D60D7">
      <w:pPr>
        <w:pStyle w:val="FootnoteText"/>
        <w:spacing w:line="276" w:lineRule="auto"/>
        <w:rPr>
          <w:sz w:val="22"/>
          <w:szCs w:val="22"/>
        </w:rPr>
      </w:pPr>
    </w:p>
    <w:p w14:paraId="3246A4AC" w14:textId="0EDD1303" w:rsidR="008D60D7" w:rsidRPr="008D60D7" w:rsidRDefault="008D60D7" w:rsidP="00512548">
      <w:pPr>
        <w:pStyle w:val="FootnoteText"/>
        <w:numPr>
          <w:ilvl w:val="0"/>
          <w:numId w:val="34"/>
        </w:numPr>
        <w:spacing w:line="276" w:lineRule="auto"/>
        <w:rPr>
          <w:sz w:val="22"/>
          <w:szCs w:val="22"/>
        </w:rPr>
      </w:pPr>
      <w:r w:rsidRPr="008D60D7">
        <w:rPr>
          <w:sz w:val="22"/>
          <w:szCs w:val="22"/>
        </w:rPr>
        <w:t>Western Cape Department of Health and Wellness. Make Every Contact Count (</w:t>
      </w:r>
      <w:proofErr w:type="spellStart"/>
      <w:r w:rsidRPr="008D60D7">
        <w:rPr>
          <w:sz w:val="22"/>
          <w:szCs w:val="22"/>
        </w:rPr>
        <w:t>MECC</w:t>
      </w:r>
      <w:proofErr w:type="spellEnd"/>
      <w:r w:rsidRPr="008D60D7">
        <w:rPr>
          <w:sz w:val="22"/>
          <w:szCs w:val="22"/>
        </w:rPr>
        <w:t>) Strategy.</w:t>
      </w:r>
    </w:p>
    <w:p w14:paraId="522F07A5" w14:textId="77777777" w:rsidR="008D60D7" w:rsidRPr="008D60D7" w:rsidRDefault="008D60D7" w:rsidP="008D60D7">
      <w:pPr>
        <w:pStyle w:val="FootnoteText"/>
        <w:spacing w:line="276" w:lineRule="auto"/>
        <w:ind w:left="720"/>
      </w:pPr>
    </w:p>
    <w:p w14:paraId="25851C5D" w14:textId="1B33EE38" w:rsidR="004419FB" w:rsidRDefault="00CA5E96" w:rsidP="00512548">
      <w:pPr>
        <w:pStyle w:val="FootnoteText"/>
        <w:numPr>
          <w:ilvl w:val="0"/>
          <w:numId w:val="34"/>
        </w:numPr>
        <w:spacing w:line="276" w:lineRule="auto"/>
      </w:pPr>
      <w:r w:rsidRPr="00AA0E55">
        <w:rPr>
          <w:sz w:val="22"/>
          <w:szCs w:val="22"/>
        </w:rPr>
        <w:t xml:space="preserve">Western Cape Department of Health and Wellness. Mental Health Primary Healthcare (PHC) Services. </w:t>
      </w:r>
      <w:hyperlink r:id="rId34" w:anchor="contacts" w:history="1">
        <w:r w:rsidRPr="00AA0E55">
          <w:rPr>
            <w:rStyle w:val="Hyperlink"/>
            <w:sz w:val="22"/>
            <w:szCs w:val="22"/>
          </w:rPr>
          <w:t>https://www.westerncape.gov.za/dept/health/services/1039/17838#contacts</w:t>
        </w:r>
      </w:hyperlink>
      <w:r w:rsidRPr="00AA0E55">
        <w:rPr>
          <w:sz w:val="22"/>
          <w:szCs w:val="22"/>
        </w:rPr>
        <w:t xml:space="preserve"> </w:t>
      </w:r>
    </w:p>
    <w:p w14:paraId="126DEAA3" w14:textId="77777777" w:rsidR="004419FB" w:rsidRDefault="004419FB" w:rsidP="00720965">
      <w:pPr>
        <w:suppressAutoHyphens w:val="0"/>
        <w:spacing w:line="276" w:lineRule="auto"/>
      </w:pPr>
      <w:r>
        <w:br w:type="page"/>
      </w:r>
    </w:p>
    <w:p w14:paraId="2A58DDDF" w14:textId="7C8E2E19" w:rsidR="004419FB" w:rsidRDefault="004419FB" w:rsidP="00720965">
      <w:pPr>
        <w:spacing w:line="276" w:lineRule="auto"/>
      </w:pPr>
      <w:r>
        <w:rPr>
          <w:noProof/>
          <w:lang w:val="en-ZA" w:eastAsia="en-ZA"/>
        </w:rPr>
        <w:lastRenderedPageBreak/>
        <w:drawing>
          <wp:anchor distT="0" distB="0" distL="114300" distR="114300" simplePos="0" relativeHeight="251660288" behindDoc="1" locked="0" layoutInCell="1" allowOverlap="1" wp14:anchorId="13B45DB2" wp14:editId="3CE72391">
            <wp:simplePos x="0" y="0"/>
            <wp:positionH relativeFrom="column">
              <wp:posOffset>-1173480</wp:posOffset>
            </wp:positionH>
            <wp:positionV relativeFrom="paragraph">
              <wp:posOffset>-3230880</wp:posOffset>
            </wp:positionV>
            <wp:extent cx="7810500" cy="12992100"/>
            <wp:effectExtent l="0" t="0" r="0" b="0"/>
            <wp:wrapNone/>
            <wp:docPr id="4" name="Picture 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7810500" cy="12992100"/>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p>
    <w:p w14:paraId="0AEDA75F" w14:textId="77777777" w:rsidR="00432EB4" w:rsidRDefault="00432EB4" w:rsidP="00720965">
      <w:pPr>
        <w:spacing w:line="276" w:lineRule="auto"/>
        <w:ind w:firstLine="567"/>
        <w:rPr>
          <w:rFonts w:cs="Arial"/>
          <w:b/>
          <w:color w:val="FFFFFF"/>
          <w:sz w:val="22"/>
          <w:lang w:val="en-ZA"/>
        </w:rPr>
      </w:pPr>
    </w:p>
    <w:p w14:paraId="3F4A1626" w14:textId="77777777" w:rsidR="00432EB4" w:rsidRDefault="00432EB4" w:rsidP="00720965">
      <w:pPr>
        <w:spacing w:line="276" w:lineRule="auto"/>
        <w:ind w:firstLine="567"/>
        <w:rPr>
          <w:rFonts w:cs="Arial"/>
          <w:b/>
          <w:color w:val="FFFFFF"/>
          <w:sz w:val="22"/>
          <w:lang w:val="en-ZA"/>
        </w:rPr>
      </w:pPr>
    </w:p>
    <w:p w14:paraId="5A3A991D" w14:textId="74AD8166" w:rsidR="00432EB4" w:rsidRPr="00F25681" w:rsidRDefault="00432EB4" w:rsidP="00720965">
      <w:pPr>
        <w:spacing w:line="276" w:lineRule="auto"/>
        <w:ind w:firstLine="567"/>
        <w:rPr>
          <w:sz w:val="22"/>
        </w:rPr>
      </w:pPr>
      <w:r w:rsidRPr="00F25681">
        <w:rPr>
          <w:rFonts w:cs="Arial"/>
          <w:b/>
          <w:color w:val="FFFFFF"/>
          <w:sz w:val="22"/>
          <w:lang w:val="en-ZA"/>
        </w:rPr>
        <w:t xml:space="preserve">Contact </w:t>
      </w:r>
      <w:r w:rsidRPr="00F25681">
        <w:rPr>
          <w:rFonts w:cs="Arial"/>
          <w:b/>
          <w:bCs/>
          <w:color w:val="FFFFFF"/>
          <w:sz w:val="22"/>
          <w:lang w:val="en-ZA"/>
        </w:rPr>
        <w:t>for more information</w:t>
      </w:r>
    </w:p>
    <w:p w14:paraId="1510D0D1" w14:textId="77777777" w:rsidR="00432EB4" w:rsidRPr="00F25681" w:rsidRDefault="00432EB4" w:rsidP="00720965">
      <w:pPr>
        <w:autoSpaceDE w:val="0"/>
        <w:spacing w:line="276" w:lineRule="auto"/>
        <w:ind w:left="567"/>
        <w:rPr>
          <w:sz w:val="22"/>
        </w:rPr>
      </w:pPr>
      <w:r w:rsidRPr="00F25681">
        <w:rPr>
          <w:rFonts w:cs="Arial"/>
          <w:b/>
          <w:color w:val="FFFFFF"/>
          <w:sz w:val="22"/>
          <w:lang w:val="en-ZA"/>
        </w:rPr>
        <w:t>Email:</w:t>
      </w:r>
      <w:r w:rsidRPr="00F25681">
        <w:rPr>
          <w:rStyle w:val="Hyperlink"/>
          <w:rFonts w:cs="Arial"/>
          <w:b/>
          <w:bCs/>
          <w:lang w:val="en-ZA"/>
        </w:rPr>
        <w:t xml:space="preserve"> </w:t>
      </w:r>
      <w:r>
        <w:rPr>
          <w:rStyle w:val="Hyperlink"/>
          <w:rFonts w:cs="Arial"/>
          <w:b/>
          <w:bCs/>
          <w:sz w:val="22"/>
          <w:lang w:val="en-ZA"/>
        </w:rPr>
        <w:t>Joanna.Pieterse@westerncape.gov.za</w:t>
      </w:r>
      <w:r w:rsidRPr="00F25681">
        <w:rPr>
          <w:rFonts w:cs="Arial"/>
          <w:b/>
          <w:bCs/>
          <w:color w:val="FFFFFF" w:themeColor="background1"/>
          <w:sz w:val="22"/>
          <w:lang w:val="en-ZA"/>
        </w:rPr>
        <w:t xml:space="preserve"> </w:t>
      </w:r>
    </w:p>
    <w:p w14:paraId="4127AF41" w14:textId="77777777" w:rsidR="00432EB4" w:rsidRPr="00F25681" w:rsidRDefault="00432EB4" w:rsidP="00720965">
      <w:pPr>
        <w:autoSpaceDE w:val="0"/>
        <w:spacing w:line="276" w:lineRule="auto"/>
        <w:ind w:left="567"/>
        <w:jc w:val="both"/>
        <w:rPr>
          <w:rFonts w:cs="Arial"/>
          <w:color w:val="FFFFFF"/>
          <w:sz w:val="22"/>
          <w:lang w:val="en-ZA"/>
        </w:rPr>
      </w:pPr>
      <w:r w:rsidRPr="00F25681">
        <w:rPr>
          <w:rFonts w:cs="Arial"/>
          <w:b/>
          <w:color w:val="FFFFFF"/>
          <w:sz w:val="22"/>
          <w:lang w:val="en-ZA"/>
        </w:rPr>
        <w:t xml:space="preserve">Tel:  </w:t>
      </w:r>
      <w:r w:rsidRPr="00F25681">
        <w:rPr>
          <w:rFonts w:cs="Arial"/>
          <w:color w:val="FFFFFF"/>
          <w:sz w:val="22"/>
          <w:lang w:val="en-ZA"/>
        </w:rPr>
        <w:t>+27 21</w:t>
      </w:r>
      <w:r>
        <w:rPr>
          <w:rFonts w:cs="Arial"/>
          <w:color w:val="FFFFFF"/>
          <w:sz w:val="22"/>
          <w:lang w:val="en-ZA"/>
        </w:rPr>
        <w:t> 851 8784</w:t>
      </w:r>
      <w:r w:rsidRPr="00F25681">
        <w:rPr>
          <w:rFonts w:cs="Arial"/>
          <w:color w:val="FFFFFF"/>
          <w:sz w:val="22"/>
          <w:lang w:val="en-ZA"/>
        </w:rPr>
        <w:tab/>
        <w:t xml:space="preserve"> </w:t>
      </w:r>
    </w:p>
    <w:p w14:paraId="2A7B1579" w14:textId="77777777" w:rsidR="00432EB4" w:rsidRPr="00F25681" w:rsidRDefault="00432EB4" w:rsidP="00720965">
      <w:pPr>
        <w:autoSpaceDE w:val="0"/>
        <w:spacing w:line="276" w:lineRule="auto"/>
        <w:ind w:left="567"/>
        <w:jc w:val="both"/>
        <w:rPr>
          <w:rFonts w:cs="Arial"/>
          <w:b/>
          <w:color w:val="FFFFFF"/>
          <w:sz w:val="22"/>
          <w:lang w:val="en-ZA"/>
        </w:rPr>
      </w:pPr>
    </w:p>
    <w:p w14:paraId="35E3F718" w14:textId="5BD22F4B" w:rsidR="00432EB4" w:rsidRPr="00F25681" w:rsidRDefault="00432EB4" w:rsidP="00720965">
      <w:pPr>
        <w:tabs>
          <w:tab w:val="left" w:pos="1500"/>
        </w:tabs>
        <w:autoSpaceDE w:val="0"/>
        <w:spacing w:line="276" w:lineRule="auto"/>
        <w:jc w:val="both"/>
        <w:rPr>
          <w:rFonts w:cs="Arial"/>
          <w:b/>
          <w:color w:val="FFFFFF"/>
          <w:sz w:val="22"/>
          <w:lang w:val="en-ZA"/>
        </w:rPr>
      </w:pPr>
    </w:p>
    <w:p w14:paraId="058B1416" w14:textId="77777777" w:rsidR="00432EB4" w:rsidRPr="00F25681" w:rsidRDefault="00432EB4" w:rsidP="00720965">
      <w:pPr>
        <w:autoSpaceDE w:val="0"/>
        <w:spacing w:line="276" w:lineRule="auto"/>
        <w:ind w:left="567"/>
        <w:jc w:val="both"/>
        <w:rPr>
          <w:rFonts w:cs="Arial"/>
          <w:b/>
          <w:color w:val="FFFFFF"/>
          <w:sz w:val="22"/>
          <w:lang w:val="en-ZA"/>
        </w:rPr>
      </w:pPr>
      <w:r w:rsidRPr="00F25681">
        <w:rPr>
          <w:rFonts w:cs="Arial"/>
          <w:b/>
          <w:color w:val="FFFFFF"/>
          <w:sz w:val="22"/>
          <w:lang w:val="en-ZA"/>
        </w:rPr>
        <w:t>Brought to you by:</w:t>
      </w:r>
    </w:p>
    <w:p w14:paraId="438E4498" w14:textId="77777777" w:rsidR="00432EB4" w:rsidRPr="00F25681" w:rsidRDefault="00432EB4" w:rsidP="00720965">
      <w:pPr>
        <w:autoSpaceDE w:val="0"/>
        <w:spacing w:line="276" w:lineRule="auto"/>
        <w:ind w:left="567"/>
        <w:jc w:val="both"/>
        <w:rPr>
          <w:rFonts w:cs="Arial"/>
          <w:b/>
          <w:color w:val="FFFFFF"/>
          <w:sz w:val="22"/>
          <w:lang w:val="en-ZA"/>
        </w:rPr>
      </w:pPr>
      <w:r w:rsidRPr="00F25681">
        <w:rPr>
          <w:rFonts w:cs="Arial"/>
          <w:b/>
          <w:color w:val="FFFFFF"/>
          <w:sz w:val="22"/>
          <w:lang w:val="en-ZA"/>
        </w:rPr>
        <w:t>Department of Health and Wellness</w:t>
      </w:r>
    </w:p>
    <w:p w14:paraId="43EA4253" w14:textId="77777777" w:rsidR="00432EB4" w:rsidRPr="00F25681" w:rsidRDefault="00432EB4" w:rsidP="00720965">
      <w:pPr>
        <w:autoSpaceDE w:val="0"/>
        <w:spacing w:line="276" w:lineRule="auto"/>
        <w:ind w:left="567"/>
        <w:jc w:val="both"/>
        <w:rPr>
          <w:rFonts w:cs="Arial"/>
          <w:b/>
          <w:color w:val="FFFFFF"/>
          <w:sz w:val="22"/>
          <w:lang w:val="en-ZA"/>
        </w:rPr>
      </w:pPr>
      <w:r w:rsidRPr="00F25681">
        <w:rPr>
          <w:rFonts w:cs="Arial"/>
          <w:b/>
          <w:color w:val="FFFFFF"/>
          <w:sz w:val="22"/>
          <w:lang w:val="en-ZA"/>
        </w:rPr>
        <w:t>Chief Directorate:  Emergency &amp; Clinical Services Support</w:t>
      </w:r>
    </w:p>
    <w:p w14:paraId="0CFF5275" w14:textId="77777777" w:rsidR="00432EB4" w:rsidRPr="00F25681" w:rsidRDefault="00432EB4" w:rsidP="00720965">
      <w:pPr>
        <w:autoSpaceDE w:val="0"/>
        <w:spacing w:line="276" w:lineRule="auto"/>
        <w:ind w:left="567"/>
        <w:jc w:val="both"/>
        <w:rPr>
          <w:rFonts w:cs="Arial"/>
          <w:b/>
          <w:color w:val="FFFFFF"/>
          <w:sz w:val="22"/>
          <w:lang w:val="en-ZA"/>
        </w:rPr>
      </w:pPr>
      <w:r w:rsidRPr="00F25681">
        <w:rPr>
          <w:rFonts w:cs="Arial"/>
          <w:b/>
          <w:color w:val="FFFFFF"/>
          <w:sz w:val="22"/>
          <w:lang w:val="en-ZA"/>
        </w:rPr>
        <w:t>Directorate: Services Priorities Coordination</w:t>
      </w:r>
    </w:p>
    <w:p w14:paraId="3A0AFFFC" w14:textId="77777777" w:rsidR="00432EB4" w:rsidRPr="00F25681" w:rsidRDefault="00432EB4" w:rsidP="00720965">
      <w:pPr>
        <w:autoSpaceDE w:val="0"/>
        <w:spacing w:line="276" w:lineRule="auto"/>
        <w:ind w:left="567"/>
        <w:jc w:val="both"/>
        <w:rPr>
          <w:rFonts w:cs="Arial"/>
          <w:b/>
          <w:color w:val="FFFFFF"/>
          <w:sz w:val="22"/>
          <w:lang w:val="en-ZA"/>
        </w:rPr>
      </w:pPr>
      <w:r w:rsidRPr="00F25681">
        <w:rPr>
          <w:rFonts w:cs="Arial"/>
          <w:b/>
          <w:color w:val="FFFFFF"/>
          <w:sz w:val="22"/>
          <w:lang w:val="en-ZA"/>
        </w:rPr>
        <w:t xml:space="preserve">Sub Directorate: Wellness </w:t>
      </w:r>
    </w:p>
    <w:p w14:paraId="2BCE4C1C" w14:textId="6D8EDE25" w:rsidR="00395453" w:rsidRDefault="0078147D" w:rsidP="00720965">
      <w:pPr>
        <w:autoSpaceDE w:val="0"/>
        <w:spacing w:line="276" w:lineRule="auto"/>
        <w:ind w:firstLine="567"/>
        <w:rPr>
          <w:rFonts w:cs="Arial"/>
          <w:color w:val="FFFFFF"/>
          <w:lang w:val="en-ZA"/>
        </w:rPr>
      </w:pPr>
      <w:hyperlink r:id="rId36" w:history="1">
        <w:r w:rsidR="00432EB4" w:rsidRPr="00A52E60">
          <w:rPr>
            <w:rStyle w:val="Hyperlink"/>
            <w:rFonts w:cs="Arial"/>
            <w:b/>
            <w:sz w:val="22"/>
            <w:lang w:val="en-ZA"/>
          </w:rPr>
          <w:t>www.westerncape.gov.za</w:t>
        </w:r>
      </w:hyperlink>
      <w:r w:rsidR="00432EB4" w:rsidRPr="00F25681">
        <w:rPr>
          <w:rFonts w:cs="Arial"/>
          <w:b/>
          <w:color w:val="FFFFFF"/>
          <w:sz w:val="22"/>
          <w:lang w:val="en-ZA"/>
        </w:rPr>
        <w:t xml:space="preserve"> </w:t>
      </w:r>
      <w:r w:rsidR="00432EB4" w:rsidRPr="00F25681">
        <w:rPr>
          <w:rFonts w:cs="Arial"/>
          <w:b/>
          <w:color w:val="FFFFFF"/>
          <w:sz w:val="22"/>
          <w:lang w:val="en-ZA"/>
        </w:rPr>
        <w:tab/>
      </w:r>
      <w:r w:rsidR="00432EB4" w:rsidRPr="00F25681">
        <w:rPr>
          <w:rFonts w:cs="Arial"/>
          <w:b/>
          <w:color w:val="FFFFFF"/>
          <w:lang w:val="en-ZA"/>
        </w:rPr>
        <w:tab/>
      </w:r>
    </w:p>
    <w:p w14:paraId="244A9E7F" w14:textId="77777777" w:rsidR="00395453" w:rsidRDefault="00395453" w:rsidP="00720965">
      <w:pPr>
        <w:autoSpaceDE w:val="0"/>
        <w:spacing w:line="276" w:lineRule="auto"/>
        <w:ind w:left="1418"/>
        <w:rPr>
          <w:rFonts w:cs="Arial"/>
          <w:color w:val="FFFFFF"/>
          <w:lang w:val="en-ZA"/>
        </w:rPr>
      </w:pPr>
    </w:p>
    <w:p w14:paraId="542A82AA" w14:textId="77777777" w:rsidR="00395453" w:rsidRDefault="00395453" w:rsidP="00720965">
      <w:pPr>
        <w:autoSpaceDE w:val="0"/>
        <w:spacing w:line="276" w:lineRule="auto"/>
        <w:rPr>
          <w:rFonts w:cs="Arial"/>
          <w:color w:val="FFFFFF"/>
          <w:lang w:val="en-ZA"/>
        </w:rPr>
      </w:pPr>
    </w:p>
    <w:p w14:paraId="7DE38CEB" w14:textId="77777777" w:rsidR="00395453" w:rsidRDefault="00395453" w:rsidP="00720965">
      <w:pPr>
        <w:autoSpaceDE w:val="0"/>
        <w:spacing w:line="276" w:lineRule="auto"/>
        <w:ind w:left="1418"/>
        <w:rPr>
          <w:rFonts w:cs="Arial"/>
          <w:color w:val="FFFFFF"/>
          <w:lang w:val="en-ZA"/>
        </w:rPr>
      </w:pPr>
    </w:p>
    <w:p w14:paraId="1DA2196C" w14:textId="77777777" w:rsidR="00395453" w:rsidRDefault="00395453" w:rsidP="00720965">
      <w:pPr>
        <w:autoSpaceDE w:val="0"/>
        <w:spacing w:line="276" w:lineRule="auto"/>
        <w:ind w:left="1418"/>
        <w:rPr>
          <w:rFonts w:cs="Arial"/>
          <w:color w:val="FFFFFF"/>
          <w:lang w:val="en-ZA"/>
        </w:rPr>
      </w:pPr>
    </w:p>
    <w:p w14:paraId="6EB5F60F" w14:textId="77777777" w:rsidR="00395453" w:rsidRDefault="00395453" w:rsidP="00720965">
      <w:pPr>
        <w:spacing w:line="276" w:lineRule="auto"/>
      </w:pPr>
    </w:p>
    <w:sectPr w:rsidR="00395453" w:rsidSect="00255E16">
      <w:footerReference w:type="default" r:id="rId37"/>
      <w:headerReference w:type="first" r:id="rId38"/>
      <w:pgSz w:w="11906" w:h="16838"/>
      <w:pgMar w:top="1440" w:right="1440" w:bottom="1440" w:left="1440" w:header="720" w:footer="72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CEC0578" w14:textId="77777777" w:rsidR="0078147D" w:rsidRDefault="0078147D">
      <w:pPr>
        <w:spacing w:after="0" w:line="240" w:lineRule="auto"/>
      </w:pPr>
      <w:r>
        <w:separator/>
      </w:r>
    </w:p>
  </w:endnote>
  <w:endnote w:type="continuationSeparator" w:id="0">
    <w:p w14:paraId="49995A5E" w14:textId="77777777" w:rsidR="0078147D" w:rsidRDefault="007814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B72B12" w14:textId="504C98D2" w:rsidR="009A3C9B" w:rsidRDefault="009A3C9B">
    <w:pPr>
      <w:pStyle w:val="Footer"/>
      <w:ind w:left="-567"/>
      <w:jc w:val="right"/>
    </w:pPr>
    <w:r>
      <w:rPr>
        <w:noProof/>
        <w:sz w:val="16"/>
        <w:szCs w:val="16"/>
        <w:lang w:val="en-ZA" w:eastAsia="en-ZA"/>
      </w:rPr>
      <w:drawing>
        <wp:anchor distT="0" distB="0" distL="114300" distR="114300" simplePos="0" relativeHeight="251661312" behindDoc="1" locked="0" layoutInCell="1" allowOverlap="1" wp14:anchorId="18C164AE" wp14:editId="4E401537">
          <wp:simplePos x="0" y="0"/>
          <wp:positionH relativeFrom="column">
            <wp:posOffset>5497281</wp:posOffset>
          </wp:positionH>
          <wp:positionV relativeFrom="paragraph">
            <wp:posOffset>-119384</wp:posOffset>
          </wp:positionV>
          <wp:extent cx="396236" cy="396236"/>
          <wp:effectExtent l="0" t="0" r="3814" b="3814"/>
          <wp:wrapNone/>
          <wp:docPr id="12" name="Picture 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396236" cy="396236"/>
                  </a:xfrm>
                  <a:prstGeom prst="rect">
                    <a:avLst/>
                  </a:prstGeom>
                  <a:noFill/>
                  <a:ln>
                    <a:noFill/>
                    <a:prstDash/>
                  </a:ln>
                </pic:spPr>
              </pic:pic>
            </a:graphicData>
          </a:graphic>
        </wp:anchor>
      </w:drawing>
    </w:r>
    <w:r w:rsidR="00695E11">
      <w:rPr>
        <w:noProof/>
        <w:sz w:val="16"/>
        <w:szCs w:val="16"/>
        <w:lang w:val="en-ZA" w:eastAsia="en-ZA"/>
      </w:rPr>
      <w:t>P</w:t>
    </w:r>
    <w:r w:rsidRPr="00C24973">
      <w:rPr>
        <w:noProof/>
        <w:sz w:val="16"/>
        <w:szCs w:val="16"/>
        <w:lang w:val="en-ZA" w:eastAsia="en-ZA"/>
      </w:rPr>
      <w:t xml:space="preserve">sychosocial Disability Awareness Month (PDAM) </w:t>
    </w:r>
    <w:r>
      <w:rPr>
        <w:noProof/>
        <w:sz w:val="16"/>
        <w:szCs w:val="16"/>
        <w:lang w:val="en-ZA" w:eastAsia="en-ZA"/>
      </w:rPr>
      <w:t>Toolkit</w:t>
    </w:r>
    <w:r>
      <w:rPr>
        <w:rFonts w:cs="Arial"/>
        <w:sz w:val="16"/>
        <w:szCs w:val="16"/>
      </w:rPr>
      <w:t xml:space="preserve"> </w:t>
    </w:r>
    <w:r>
      <w:rPr>
        <w:rFonts w:cs="Arial"/>
        <w:sz w:val="16"/>
        <w:szCs w:val="16"/>
      </w:rPr>
      <w:tab/>
    </w:r>
    <w:r>
      <w:rPr>
        <w:rFonts w:cs="Arial"/>
        <w:sz w:val="16"/>
        <w:szCs w:val="16"/>
      </w:rPr>
      <w:tab/>
    </w:r>
    <w:r>
      <w:rPr>
        <w:rFonts w:cs="Arial"/>
        <w:color w:val="FFFFFF"/>
        <w:sz w:val="16"/>
        <w:szCs w:val="16"/>
      </w:rPr>
      <w:fldChar w:fldCharType="begin"/>
    </w:r>
    <w:r>
      <w:rPr>
        <w:rFonts w:cs="Arial"/>
        <w:color w:val="FFFFFF"/>
        <w:sz w:val="16"/>
        <w:szCs w:val="16"/>
      </w:rPr>
      <w:instrText xml:space="preserve"> PAGE </w:instrText>
    </w:r>
    <w:r>
      <w:rPr>
        <w:rFonts w:cs="Arial"/>
        <w:color w:val="FFFFFF"/>
        <w:sz w:val="16"/>
        <w:szCs w:val="16"/>
      </w:rPr>
      <w:fldChar w:fldCharType="separate"/>
    </w:r>
    <w:r>
      <w:rPr>
        <w:rFonts w:cs="Arial"/>
        <w:noProof/>
        <w:color w:val="FFFFFF"/>
        <w:sz w:val="16"/>
        <w:szCs w:val="16"/>
      </w:rPr>
      <w:t>3</w:t>
    </w:r>
    <w:r>
      <w:rPr>
        <w:rFonts w:cs="Arial"/>
        <w:color w:val="FFFFF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DA8E566" w14:textId="77777777" w:rsidR="0078147D" w:rsidRDefault="0078147D">
      <w:pPr>
        <w:spacing w:after="0" w:line="240" w:lineRule="auto"/>
      </w:pPr>
      <w:r>
        <w:rPr>
          <w:color w:val="000000"/>
        </w:rPr>
        <w:separator/>
      </w:r>
    </w:p>
  </w:footnote>
  <w:footnote w:type="continuationSeparator" w:id="0">
    <w:p w14:paraId="17EC60AF" w14:textId="77777777" w:rsidR="0078147D" w:rsidRDefault="0078147D">
      <w:pPr>
        <w:spacing w:after="0" w:line="240" w:lineRule="auto"/>
      </w:pPr>
      <w:r>
        <w:continuationSeparator/>
      </w:r>
    </w:p>
  </w:footnote>
  <w:footnote w:id="1">
    <w:p w14:paraId="634521E9" w14:textId="4A3C6C31" w:rsidR="00FE6EE0" w:rsidRPr="00AA0E55" w:rsidRDefault="00FE6EE0">
      <w:pPr>
        <w:pStyle w:val="FootnoteText"/>
        <w:rPr>
          <w:sz w:val="16"/>
          <w:szCs w:val="16"/>
          <w:lang w:val="en-US"/>
        </w:rPr>
      </w:pPr>
      <w:r w:rsidRPr="00AA0E55">
        <w:rPr>
          <w:rStyle w:val="FootnoteReference"/>
          <w:sz w:val="16"/>
          <w:szCs w:val="16"/>
        </w:rPr>
        <w:footnoteRef/>
      </w:r>
      <w:r w:rsidRPr="00AA0E55">
        <w:rPr>
          <w:sz w:val="16"/>
          <w:szCs w:val="16"/>
        </w:rPr>
        <w:t xml:space="preserve"> </w:t>
      </w:r>
      <w:r w:rsidR="000133D2" w:rsidRPr="00AA0E55">
        <w:rPr>
          <w:sz w:val="16"/>
          <w:szCs w:val="16"/>
        </w:rPr>
        <w:t xml:space="preserve">NSW Government. What is psychosocial disability? </w:t>
      </w:r>
      <w:proofErr w:type="gramStart"/>
      <w:r w:rsidR="000133D2" w:rsidRPr="00AA0E55">
        <w:rPr>
          <w:sz w:val="16"/>
          <w:szCs w:val="16"/>
        </w:rPr>
        <w:t>At a glance</w:t>
      </w:r>
      <w:proofErr w:type="gramEnd"/>
      <w:r w:rsidR="000133D2" w:rsidRPr="00AA0E55">
        <w:rPr>
          <w:sz w:val="16"/>
          <w:szCs w:val="16"/>
        </w:rPr>
        <w:t xml:space="preserve">. </w:t>
      </w:r>
      <w:hyperlink r:id="rId1" w:history="1">
        <w:r w:rsidR="000133D2" w:rsidRPr="00AA0E55">
          <w:rPr>
            <w:rStyle w:val="Hyperlink"/>
            <w:sz w:val="16"/>
            <w:szCs w:val="16"/>
          </w:rPr>
          <w:t>https://www.health.nsw.gov.au/mentalhealth/psychosocial/foundations/Pages/psychosocial-whatis.aspx</w:t>
        </w:r>
      </w:hyperlink>
    </w:p>
  </w:footnote>
  <w:footnote w:id="2">
    <w:p w14:paraId="15FA58D4" w14:textId="5E02D494" w:rsidR="003D7BD4" w:rsidRPr="00AA0E55" w:rsidRDefault="003D7BD4">
      <w:pPr>
        <w:pStyle w:val="FootnoteText"/>
        <w:rPr>
          <w:sz w:val="16"/>
          <w:szCs w:val="16"/>
          <w:lang w:val="en-US"/>
        </w:rPr>
      </w:pPr>
      <w:r w:rsidRPr="00AA0E55">
        <w:rPr>
          <w:rStyle w:val="FootnoteReference"/>
          <w:sz w:val="16"/>
          <w:szCs w:val="16"/>
        </w:rPr>
        <w:footnoteRef/>
      </w:r>
      <w:r w:rsidRPr="00AA0E55">
        <w:rPr>
          <w:sz w:val="16"/>
          <w:szCs w:val="16"/>
        </w:rPr>
        <w:t xml:space="preserve"> </w:t>
      </w:r>
      <w:r w:rsidR="008B5E53" w:rsidRPr="00AA0E55">
        <w:rPr>
          <w:sz w:val="16"/>
          <w:szCs w:val="16"/>
        </w:rPr>
        <w:t xml:space="preserve">SA Federation for Mental Health. Psychosocial Disability Awareness Month: </w:t>
      </w:r>
      <w:r w:rsidR="008F5679" w:rsidRPr="00AA0E55">
        <w:rPr>
          <w:sz w:val="16"/>
          <w:szCs w:val="16"/>
        </w:rPr>
        <w:t>“Shattering stigma: sparking conversations and shifting attitudes”</w:t>
      </w:r>
      <w:r w:rsidR="00F03A08" w:rsidRPr="00AA0E55">
        <w:rPr>
          <w:sz w:val="16"/>
          <w:szCs w:val="16"/>
        </w:rPr>
        <w:t xml:space="preserve"> briefing document. Included in the IEC zip folder. </w:t>
      </w:r>
    </w:p>
  </w:footnote>
  <w:footnote w:id="3">
    <w:p w14:paraId="53609E2B" w14:textId="77777777" w:rsidR="00ED1DC3" w:rsidRPr="004D4AEE" w:rsidRDefault="00ED1DC3" w:rsidP="00ED1DC3">
      <w:pPr>
        <w:pStyle w:val="FootnoteText"/>
        <w:rPr>
          <w:sz w:val="16"/>
          <w:szCs w:val="16"/>
          <w:lang w:val="en-US"/>
        </w:rPr>
      </w:pPr>
      <w:r w:rsidRPr="004D4AEE">
        <w:rPr>
          <w:rStyle w:val="FootnoteReference"/>
          <w:sz w:val="16"/>
          <w:szCs w:val="16"/>
        </w:rPr>
        <w:footnoteRef/>
      </w:r>
      <w:r w:rsidRPr="004D4AEE">
        <w:rPr>
          <w:sz w:val="16"/>
          <w:szCs w:val="16"/>
        </w:rPr>
        <w:t xml:space="preserve"> NSW Government.</w:t>
      </w:r>
      <w:r>
        <w:rPr>
          <w:sz w:val="16"/>
          <w:szCs w:val="16"/>
        </w:rPr>
        <w:t xml:space="preserve"> </w:t>
      </w:r>
      <w:r w:rsidRPr="004D4AEE">
        <w:rPr>
          <w:sz w:val="16"/>
          <w:szCs w:val="16"/>
        </w:rPr>
        <w:t>Does everyone with a mental health condition have a psychosocial disability?</w:t>
      </w:r>
      <w:r>
        <w:rPr>
          <w:sz w:val="16"/>
          <w:szCs w:val="16"/>
        </w:rPr>
        <w:t xml:space="preserve"> </w:t>
      </w:r>
      <w:hyperlink r:id="rId2" w:history="1">
        <w:r w:rsidRPr="006C6782">
          <w:rPr>
            <w:rStyle w:val="Hyperlink"/>
            <w:sz w:val="16"/>
            <w:szCs w:val="16"/>
          </w:rPr>
          <w:t>https://www.health.nsw.gov.au/mentalhealth/psychosocial/foundations/Pages/psychosocial-mh.aspx</w:t>
        </w:r>
      </w:hyperlink>
      <w:r>
        <w:rPr>
          <w:sz w:val="16"/>
          <w:szCs w:val="16"/>
        </w:rPr>
        <w:t xml:space="preserve"> </w:t>
      </w:r>
    </w:p>
  </w:footnote>
  <w:footnote w:id="4">
    <w:p w14:paraId="1068B3DD" w14:textId="77777777" w:rsidR="002B4893" w:rsidRPr="00AA0E55" w:rsidRDefault="002B4893" w:rsidP="002B4893">
      <w:pPr>
        <w:pStyle w:val="FootnoteText"/>
        <w:rPr>
          <w:sz w:val="16"/>
          <w:szCs w:val="16"/>
          <w:lang w:val="en-ZA"/>
        </w:rPr>
      </w:pPr>
      <w:bookmarkStart w:id="14" w:name="_Hlk113023009"/>
      <w:r w:rsidRPr="00AA0E55">
        <w:rPr>
          <w:rStyle w:val="FootnoteReference"/>
          <w:sz w:val="16"/>
          <w:szCs w:val="16"/>
        </w:rPr>
        <w:footnoteRef/>
      </w:r>
      <w:r w:rsidRPr="00AA0E55">
        <w:rPr>
          <w:sz w:val="16"/>
          <w:szCs w:val="16"/>
        </w:rPr>
        <w:t xml:space="preserve"> Hello doctor. We are all a little mental – let’s break the stigma. </w:t>
      </w:r>
      <w:hyperlink r:id="rId3" w:history="1">
        <w:r w:rsidRPr="00AA0E55">
          <w:rPr>
            <w:rStyle w:val="Hyperlink"/>
            <w:sz w:val="16"/>
            <w:szCs w:val="16"/>
          </w:rPr>
          <w:t>https://www.hellodoctor.co.za/we-are-all-a-little-mental-lets-break-the-stigma/</w:t>
        </w:r>
      </w:hyperlink>
      <w:r w:rsidRPr="00AA0E55">
        <w:rPr>
          <w:sz w:val="16"/>
          <w:szCs w:val="16"/>
        </w:rPr>
        <w:t xml:space="preserve"> </w:t>
      </w:r>
      <w:bookmarkEnd w:id="14"/>
    </w:p>
  </w:footnote>
  <w:footnote w:id="5">
    <w:p w14:paraId="5A7DA202" w14:textId="77777777" w:rsidR="004E0736" w:rsidRPr="00AA0E55" w:rsidRDefault="004E0736" w:rsidP="004E0736">
      <w:pPr>
        <w:pStyle w:val="FootnoteText"/>
        <w:rPr>
          <w:sz w:val="16"/>
          <w:szCs w:val="16"/>
          <w:lang w:val="en-US"/>
        </w:rPr>
      </w:pPr>
      <w:r w:rsidRPr="00AA0E55">
        <w:rPr>
          <w:rStyle w:val="FootnoteReference"/>
          <w:sz w:val="16"/>
          <w:szCs w:val="16"/>
        </w:rPr>
        <w:footnoteRef/>
      </w:r>
      <w:r w:rsidRPr="00AA0E55">
        <w:rPr>
          <w:sz w:val="16"/>
          <w:szCs w:val="16"/>
        </w:rPr>
        <w:t xml:space="preserve"> The Lancet Commission on ending stigma and discrimination in mental health. </w:t>
      </w:r>
      <w:hyperlink r:id="rId4" w:history="1">
        <w:r w:rsidRPr="00AA0E55">
          <w:rPr>
            <w:rStyle w:val="Hyperlink"/>
            <w:sz w:val="16"/>
            <w:szCs w:val="16"/>
          </w:rPr>
          <w:t>https://www.thelancet.com/action/showPdf?pii=S0140-6736%2822%2901470-2</w:t>
        </w:r>
      </w:hyperlink>
      <w:r w:rsidRPr="00AA0E55">
        <w:rPr>
          <w:sz w:val="16"/>
          <w:szCs w:val="16"/>
        </w:rPr>
        <w:t xml:space="preserve"> Included in the IEC zip folder. </w:t>
      </w:r>
    </w:p>
  </w:footnote>
  <w:footnote w:id="6">
    <w:p w14:paraId="417DC916" w14:textId="77777777" w:rsidR="004E0736" w:rsidRPr="00AA0E55" w:rsidRDefault="004E0736" w:rsidP="004E0736">
      <w:pPr>
        <w:pStyle w:val="FootnoteText"/>
        <w:rPr>
          <w:sz w:val="16"/>
          <w:szCs w:val="16"/>
          <w:lang w:val="en-US"/>
        </w:rPr>
      </w:pPr>
      <w:r w:rsidRPr="00AA0E55">
        <w:rPr>
          <w:rStyle w:val="FootnoteReference"/>
          <w:sz w:val="16"/>
          <w:szCs w:val="16"/>
        </w:rPr>
        <w:footnoteRef/>
      </w:r>
      <w:r w:rsidRPr="00AA0E55">
        <w:rPr>
          <w:sz w:val="16"/>
          <w:szCs w:val="16"/>
        </w:rPr>
        <w:t xml:space="preserve"> SA Federation for Mental Health. Types of stigma. </w:t>
      </w:r>
      <w:hyperlink r:id="rId5" w:history="1">
        <w:r w:rsidRPr="00AA0E55">
          <w:rPr>
            <w:rStyle w:val="Hyperlink"/>
            <w:sz w:val="16"/>
            <w:szCs w:val="16"/>
          </w:rPr>
          <w:t>www.safmh.org</w:t>
        </w:r>
      </w:hyperlink>
      <w:r w:rsidRPr="00AA0E55">
        <w:rPr>
          <w:sz w:val="16"/>
          <w:szCs w:val="16"/>
        </w:rPr>
        <w:t xml:space="preserve"> </w:t>
      </w:r>
    </w:p>
  </w:footnote>
  <w:footnote w:id="7">
    <w:p w14:paraId="41F0AE63" w14:textId="6DBF9FE4" w:rsidR="00F114CA" w:rsidRPr="0044657C" w:rsidRDefault="00F114CA">
      <w:pPr>
        <w:pStyle w:val="FootnoteText"/>
        <w:rPr>
          <w:sz w:val="16"/>
          <w:szCs w:val="16"/>
          <w:lang w:val="en-US"/>
        </w:rPr>
      </w:pPr>
      <w:r w:rsidRPr="0044657C">
        <w:rPr>
          <w:rStyle w:val="FootnoteReference"/>
          <w:sz w:val="16"/>
          <w:szCs w:val="16"/>
        </w:rPr>
        <w:footnoteRef/>
      </w:r>
      <w:r w:rsidRPr="0044657C">
        <w:rPr>
          <w:sz w:val="16"/>
          <w:szCs w:val="16"/>
        </w:rPr>
        <w:t xml:space="preserve"> </w:t>
      </w:r>
      <w:r w:rsidR="00280C0D" w:rsidRPr="0044657C">
        <w:rPr>
          <w:sz w:val="16"/>
          <w:szCs w:val="16"/>
        </w:rPr>
        <w:t>Mental health: Overcoming the stigma of mental illness</w:t>
      </w:r>
      <w:r w:rsidR="00E771CB" w:rsidRPr="0044657C">
        <w:rPr>
          <w:sz w:val="16"/>
          <w:szCs w:val="16"/>
        </w:rPr>
        <w:t xml:space="preserve">. </w:t>
      </w:r>
      <w:hyperlink r:id="rId6" w:history="1">
        <w:r w:rsidR="0044657C" w:rsidRPr="00F16C22">
          <w:rPr>
            <w:rStyle w:val="Hyperlink"/>
            <w:sz w:val="16"/>
            <w:szCs w:val="16"/>
          </w:rPr>
          <w:t>https://www.mayoclinic.org/diseases-conditions/mental-illness/in-depth/mental-health/art-20046477</w:t>
        </w:r>
      </w:hyperlink>
      <w:r w:rsidR="0044657C">
        <w:rPr>
          <w:sz w:val="16"/>
          <w:szCs w:val="16"/>
        </w:rPr>
        <w:t xml:space="preserve"> </w:t>
      </w:r>
    </w:p>
  </w:footnote>
  <w:footnote w:id="8">
    <w:p w14:paraId="438DA9BE" w14:textId="3B616FFA" w:rsidR="009828F2" w:rsidRPr="00FB64CF" w:rsidRDefault="009828F2" w:rsidP="009828F2">
      <w:pPr>
        <w:pStyle w:val="FootnoteText"/>
        <w:rPr>
          <w:lang w:val="en-ZA"/>
        </w:rPr>
      </w:pPr>
      <w:r w:rsidRPr="00D571EC">
        <w:rPr>
          <w:rStyle w:val="FootnoteReference"/>
          <w:sz w:val="16"/>
          <w:szCs w:val="16"/>
        </w:rPr>
        <w:footnoteRef/>
      </w:r>
      <w:r w:rsidRPr="00D571EC">
        <w:rPr>
          <w:sz w:val="16"/>
          <w:szCs w:val="16"/>
        </w:rPr>
        <w:t xml:space="preserve"> Western Cape Department of Health and Wellness.</w:t>
      </w:r>
      <w:r w:rsidR="00272327">
        <w:rPr>
          <w:sz w:val="16"/>
          <w:szCs w:val="16"/>
        </w:rPr>
        <w:t xml:space="preserve"> </w:t>
      </w:r>
      <w:r w:rsidR="00272327" w:rsidRPr="00D571EC">
        <w:rPr>
          <w:sz w:val="16"/>
          <w:szCs w:val="16"/>
        </w:rPr>
        <w:t>Depression</w:t>
      </w:r>
    </w:p>
  </w:footnote>
  <w:footnote w:id="9">
    <w:p w14:paraId="2CB5BC82" w14:textId="4696666D" w:rsidR="009828F2" w:rsidRPr="00D571EC" w:rsidRDefault="009828F2" w:rsidP="009828F2">
      <w:pPr>
        <w:pStyle w:val="FootnoteText"/>
        <w:rPr>
          <w:lang w:val="en-ZA"/>
        </w:rPr>
      </w:pPr>
      <w:bookmarkStart w:id="25" w:name="_Hlk106551409"/>
      <w:r w:rsidRPr="00D571EC">
        <w:rPr>
          <w:rStyle w:val="FootnoteReference"/>
          <w:sz w:val="16"/>
          <w:szCs w:val="16"/>
        </w:rPr>
        <w:footnoteRef/>
      </w:r>
      <w:r w:rsidRPr="00D571EC">
        <w:rPr>
          <w:sz w:val="16"/>
          <w:szCs w:val="16"/>
        </w:rPr>
        <w:t xml:space="preserve"> Western Cape Department of Health and Wellness.</w:t>
      </w:r>
      <w:bookmarkEnd w:id="25"/>
      <w:r w:rsidR="00272327">
        <w:rPr>
          <w:sz w:val="16"/>
          <w:szCs w:val="16"/>
        </w:rPr>
        <w:t xml:space="preserve"> </w:t>
      </w:r>
      <w:r w:rsidR="00272327" w:rsidRPr="00D571EC">
        <w:rPr>
          <w:sz w:val="16"/>
          <w:szCs w:val="16"/>
        </w:rPr>
        <w:t>Generalised Anxiety</w:t>
      </w:r>
      <w:r w:rsidR="00272327">
        <w:rPr>
          <w:sz w:val="16"/>
          <w:szCs w:val="16"/>
        </w:rPr>
        <w:t xml:space="preserve"> Disorder</w:t>
      </w:r>
    </w:p>
  </w:footnote>
  <w:footnote w:id="10">
    <w:p w14:paraId="530DA2F0" w14:textId="699E673B" w:rsidR="009828F2" w:rsidRPr="00D571EC" w:rsidRDefault="009828F2" w:rsidP="009828F2">
      <w:pPr>
        <w:pStyle w:val="FootnoteText"/>
        <w:rPr>
          <w:lang w:val="en-ZA"/>
        </w:rPr>
      </w:pPr>
      <w:r w:rsidRPr="00D571EC">
        <w:rPr>
          <w:rStyle w:val="FootnoteReference"/>
          <w:sz w:val="16"/>
          <w:szCs w:val="16"/>
        </w:rPr>
        <w:footnoteRef/>
      </w:r>
      <w:r w:rsidRPr="00D571EC">
        <w:rPr>
          <w:sz w:val="16"/>
          <w:szCs w:val="16"/>
        </w:rPr>
        <w:t xml:space="preserve"> Western Cape Department of Health and Wellness.</w:t>
      </w:r>
      <w:r w:rsidR="00217B29">
        <w:rPr>
          <w:sz w:val="16"/>
          <w:szCs w:val="16"/>
        </w:rPr>
        <w:t xml:space="preserve"> </w:t>
      </w:r>
      <w:r w:rsidR="00217B29" w:rsidRPr="00E6409B">
        <w:rPr>
          <w:sz w:val="16"/>
          <w:szCs w:val="16"/>
        </w:rPr>
        <w:t>Bipolar Disorder</w:t>
      </w:r>
      <w:r w:rsidR="00217B29" w:rsidRPr="00D571EC">
        <w:rPr>
          <w:sz w:val="16"/>
          <w:szCs w:val="16"/>
        </w:rPr>
        <w:t>.</w:t>
      </w:r>
    </w:p>
  </w:footnote>
  <w:footnote w:id="11">
    <w:p w14:paraId="4D30B79D" w14:textId="509E5C04" w:rsidR="009828F2" w:rsidRPr="00D571EC" w:rsidRDefault="009828F2" w:rsidP="009828F2">
      <w:pPr>
        <w:pStyle w:val="FootnoteText"/>
        <w:rPr>
          <w:lang w:val="en-ZA"/>
        </w:rPr>
      </w:pPr>
      <w:r w:rsidRPr="00D571EC">
        <w:rPr>
          <w:rStyle w:val="FootnoteReference"/>
          <w:sz w:val="16"/>
          <w:szCs w:val="16"/>
        </w:rPr>
        <w:footnoteRef/>
      </w:r>
      <w:r w:rsidRPr="00D571EC">
        <w:rPr>
          <w:sz w:val="16"/>
          <w:szCs w:val="16"/>
        </w:rPr>
        <w:t xml:space="preserve"> Western Cape Department of Health and Wellness.</w:t>
      </w:r>
      <w:r w:rsidR="00047355">
        <w:rPr>
          <w:sz w:val="16"/>
          <w:szCs w:val="16"/>
        </w:rPr>
        <w:t xml:space="preserve"> </w:t>
      </w:r>
      <w:r w:rsidR="00047355" w:rsidRPr="00681AF3">
        <w:rPr>
          <w:sz w:val="16"/>
          <w:szCs w:val="16"/>
        </w:rPr>
        <w:t>Schizophrenia</w:t>
      </w:r>
    </w:p>
  </w:footnote>
  <w:footnote w:id="12">
    <w:p w14:paraId="7DD263D9" w14:textId="681DEACD" w:rsidR="003F3A5D" w:rsidRPr="003D0408" w:rsidRDefault="003F3A5D">
      <w:pPr>
        <w:pStyle w:val="FootnoteText"/>
        <w:rPr>
          <w:sz w:val="16"/>
          <w:szCs w:val="16"/>
          <w:lang w:val="en-US"/>
        </w:rPr>
      </w:pPr>
      <w:r w:rsidRPr="003D0408">
        <w:rPr>
          <w:rStyle w:val="FootnoteReference"/>
          <w:sz w:val="16"/>
          <w:szCs w:val="16"/>
        </w:rPr>
        <w:footnoteRef/>
      </w:r>
      <w:r w:rsidRPr="003D0408">
        <w:rPr>
          <w:sz w:val="16"/>
          <w:szCs w:val="16"/>
        </w:rPr>
        <w:t xml:space="preserve"> </w:t>
      </w:r>
      <w:r w:rsidR="003D0408" w:rsidRPr="003D0408">
        <w:rPr>
          <w:sz w:val="16"/>
          <w:szCs w:val="16"/>
        </w:rPr>
        <w:t>Western Cape Department of Health and Wellness.</w:t>
      </w:r>
      <w:r w:rsidR="00455310">
        <w:rPr>
          <w:sz w:val="16"/>
          <w:szCs w:val="16"/>
        </w:rPr>
        <w:t xml:space="preserve"> </w:t>
      </w:r>
      <w:r w:rsidR="00455310" w:rsidRPr="00455310">
        <w:rPr>
          <w:sz w:val="16"/>
          <w:szCs w:val="16"/>
        </w:rPr>
        <w:t>Make Every Contact Count (</w:t>
      </w:r>
      <w:proofErr w:type="spellStart"/>
      <w:r w:rsidR="00455310" w:rsidRPr="00455310">
        <w:rPr>
          <w:sz w:val="16"/>
          <w:szCs w:val="16"/>
        </w:rPr>
        <w:t>MECC</w:t>
      </w:r>
      <w:proofErr w:type="spellEnd"/>
      <w:r w:rsidR="00455310" w:rsidRPr="00455310">
        <w:rPr>
          <w:sz w:val="16"/>
          <w:szCs w:val="16"/>
        </w:rPr>
        <w:t>) Strategy</w:t>
      </w:r>
      <w:r w:rsidR="00455310">
        <w:rPr>
          <w:sz w:val="16"/>
          <w:szCs w:val="16"/>
        </w:rPr>
        <w:t>.</w:t>
      </w:r>
    </w:p>
  </w:footnote>
  <w:footnote w:id="13">
    <w:p w14:paraId="52703E25" w14:textId="6F5742BE" w:rsidR="000A0811" w:rsidRPr="00195E38" w:rsidRDefault="000A0811">
      <w:pPr>
        <w:pStyle w:val="FootnoteText"/>
        <w:rPr>
          <w:sz w:val="16"/>
          <w:szCs w:val="16"/>
          <w:lang w:val="en-US"/>
        </w:rPr>
      </w:pPr>
      <w:r w:rsidRPr="00195E38">
        <w:rPr>
          <w:rStyle w:val="FootnoteReference"/>
          <w:sz w:val="16"/>
          <w:szCs w:val="16"/>
        </w:rPr>
        <w:footnoteRef/>
      </w:r>
      <w:r w:rsidR="00195E38" w:rsidRPr="00195E38">
        <w:rPr>
          <w:sz w:val="16"/>
          <w:szCs w:val="16"/>
        </w:rPr>
        <w:t xml:space="preserve">  </w:t>
      </w:r>
      <w:r w:rsidR="00F44652" w:rsidRPr="00D571EC">
        <w:rPr>
          <w:sz w:val="16"/>
          <w:szCs w:val="16"/>
        </w:rPr>
        <w:t>Western Cape Department of Health and Wellness</w:t>
      </w:r>
      <w:r w:rsidR="005E6FCA">
        <w:rPr>
          <w:sz w:val="16"/>
          <w:szCs w:val="16"/>
        </w:rPr>
        <w:t>.</w:t>
      </w:r>
      <w:r w:rsidR="00F44652" w:rsidRPr="00195E38">
        <w:rPr>
          <w:sz w:val="16"/>
          <w:szCs w:val="16"/>
        </w:rPr>
        <w:t xml:space="preserve"> </w:t>
      </w:r>
      <w:r w:rsidR="00195E38" w:rsidRPr="00195E38">
        <w:rPr>
          <w:sz w:val="16"/>
          <w:szCs w:val="16"/>
        </w:rPr>
        <w:t>Mental Health Primary Healthcare (PHC) Services.</w:t>
      </w:r>
      <w:r w:rsidRPr="00195E38">
        <w:rPr>
          <w:sz w:val="16"/>
          <w:szCs w:val="16"/>
        </w:rPr>
        <w:t xml:space="preserve"> </w:t>
      </w:r>
      <w:hyperlink r:id="rId7" w:anchor="contacts" w:history="1">
        <w:r w:rsidR="00195E38" w:rsidRPr="00195E38">
          <w:rPr>
            <w:rStyle w:val="Hyperlink"/>
            <w:sz w:val="16"/>
            <w:szCs w:val="16"/>
          </w:rPr>
          <w:t>https://www.westerncape.gov.za/dept/health/services/1039/17838#contacts</w:t>
        </w:r>
      </w:hyperlink>
      <w:r w:rsidR="00195E38" w:rsidRPr="00195E38">
        <w:rPr>
          <w:sz w:val="16"/>
          <w:szCs w:val="16"/>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E335EC" w14:textId="77777777" w:rsidR="009A3C9B" w:rsidRDefault="009A3C9B">
    <w:pPr>
      <w:pStyle w:val="Header"/>
    </w:pPr>
    <w:r>
      <w:rPr>
        <w:noProof/>
        <w:lang w:val="en-ZA" w:eastAsia="en-ZA"/>
      </w:rPr>
      <w:drawing>
        <wp:anchor distT="0" distB="0" distL="114300" distR="114300" simplePos="0" relativeHeight="251663360" behindDoc="1" locked="0" layoutInCell="1" allowOverlap="1" wp14:anchorId="0B7ACD0E" wp14:editId="143F5376">
          <wp:simplePos x="0" y="0"/>
          <wp:positionH relativeFrom="column">
            <wp:posOffset>-914400</wp:posOffset>
          </wp:positionH>
          <wp:positionV relativeFrom="paragraph">
            <wp:posOffset>-456910</wp:posOffset>
          </wp:positionV>
          <wp:extent cx="7562846" cy="10693455"/>
          <wp:effectExtent l="0" t="0" r="635" b="0"/>
          <wp:wrapNone/>
          <wp:docPr id="13" name="Picture 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7562846" cy="10693455"/>
                  </a:xfrm>
                  <a:prstGeom prst="rect">
                    <a:avLst/>
                  </a:prstGeom>
                  <a:noFill/>
                  <a:ln>
                    <a:noFill/>
                    <a:prstDash/>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9D22B2E6"/>
    <w:multiLevelType w:val="hybridMultilevel"/>
    <w:tmpl w:val="5008AC78"/>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78F2254"/>
    <w:multiLevelType w:val="hybridMultilevel"/>
    <w:tmpl w:val="7376E2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960EE1"/>
    <w:multiLevelType w:val="hybridMultilevel"/>
    <w:tmpl w:val="171CDC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D4A7870"/>
    <w:multiLevelType w:val="hybridMultilevel"/>
    <w:tmpl w:val="7CC295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F33877"/>
    <w:multiLevelType w:val="hybridMultilevel"/>
    <w:tmpl w:val="706E8786"/>
    <w:lvl w:ilvl="0" w:tplc="C24A2BA0">
      <w:start w:val="1"/>
      <w:numFmt w:val="decimal"/>
      <w:lvlText w:val="%1."/>
      <w:lvlJc w:val="left"/>
      <w:pPr>
        <w:ind w:left="720" w:hanging="360"/>
      </w:pPr>
      <w:rPr>
        <w:rFonts w:hint="default"/>
        <w:sz w:val="26"/>
        <w:szCs w:val="26"/>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EB150A"/>
    <w:multiLevelType w:val="hybridMultilevel"/>
    <w:tmpl w:val="F10BA7B4"/>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128D5C97"/>
    <w:multiLevelType w:val="hybridMultilevel"/>
    <w:tmpl w:val="B1940B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66E40E3"/>
    <w:multiLevelType w:val="multilevel"/>
    <w:tmpl w:val="18F0F578"/>
    <w:styleLink w:val="WWOutlineListStyle9"/>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15:restartNumberingAfterBreak="0">
    <w:nsid w:val="1840129C"/>
    <w:multiLevelType w:val="hybridMultilevel"/>
    <w:tmpl w:val="301604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93B3414"/>
    <w:multiLevelType w:val="multilevel"/>
    <w:tmpl w:val="5162822C"/>
    <w:styleLink w:val="WWOutlineListStyle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19A20E19"/>
    <w:multiLevelType w:val="hybridMultilevel"/>
    <w:tmpl w:val="EB162E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C4E0204"/>
    <w:multiLevelType w:val="hybridMultilevel"/>
    <w:tmpl w:val="10F297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744218"/>
    <w:multiLevelType w:val="hybridMultilevel"/>
    <w:tmpl w:val="BA5E2D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8667D8A"/>
    <w:multiLevelType w:val="multilevel"/>
    <w:tmpl w:val="E9D8C8E0"/>
    <w:styleLink w:val="WWOutlineListStyle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2BBD1C74"/>
    <w:multiLevelType w:val="hybridMultilevel"/>
    <w:tmpl w:val="90B87E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F9D44F5"/>
    <w:multiLevelType w:val="multilevel"/>
    <w:tmpl w:val="66A8CFA2"/>
    <w:styleLink w:val="WWOutlineListStyle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3CC76AF6"/>
    <w:multiLevelType w:val="hybridMultilevel"/>
    <w:tmpl w:val="B8726498"/>
    <w:lvl w:ilvl="0" w:tplc="77AA3472">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EDF29FF"/>
    <w:multiLevelType w:val="hybridMultilevel"/>
    <w:tmpl w:val="5C5212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44C54F5"/>
    <w:multiLevelType w:val="multilevel"/>
    <w:tmpl w:val="0282B2B2"/>
    <w:styleLink w:val="WWOutlineListStyle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4E1A00DA"/>
    <w:multiLevelType w:val="hybridMultilevel"/>
    <w:tmpl w:val="92F427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EC23D1A"/>
    <w:multiLevelType w:val="hybridMultilevel"/>
    <w:tmpl w:val="7A4ADB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FBD5EA5"/>
    <w:multiLevelType w:val="hybridMultilevel"/>
    <w:tmpl w:val="6C6E25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57C4148"/>
    <w:multiLevelType w:val="multilevel"/>
    <w:tmpl w:val="6FDA6798"/>
    <w:styleLink w:val="WWOutlineListStyle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5731285E"/>
    <w:multiLevelType w:val="hybridMultilevel"/>
    <w:tmpl w:val="91BA2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582069E"/>
    <w:multiLevelType w:val="hybridMultilevel"/>
    <w:tmpl w:val="BCE886E8"/>
    <w:lvl w:ilvl="0" w:tplc="18F84D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6D700B4"/>
    <w:multiLevelType w:val="multilevel"/>
    <w:tmpl w:val="593CB02C"/>
    <w:styleLink w:val="WWOutlineListStyle1"/>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6" w15:restartNumberingAfterBreak="0">
    <w:nsid w:val="680B42E1"/>
    <w:multiLevelType w:val="multilevel"/>
    <w:tmpl w:val="DB000A90"/>
    <w:styleLink w:val="WWOutlineListStyle3"/>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 w15:restartNumberingAfterBreak="0">
    <w:nsid w:val="6DBD2EE4"/>
    <w:multiLevelType w:val="hybridMultilevel"/>
    <w:tmpl w:val="FB6E32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E69706B"/>
    <w:multiLevelType w:val="hybridMultilevel"/>
    <w:tmpl w:val="DB98ED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5581288"/>
    <w:multiLevelType w:val="hybridMultilevel"/>
    <w:tmpl w:val="7C4C07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66020E8"/>
    <w:multiLevelType w:val="hybridMultilevel"/>
    <w:tmpl w:val="2BC0B4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A2B1ABB"/>
    <w:multiLevelType w:val="multilevel"/>
    <w:tmpl w:val="3DCC2C92"/>
    <w:styleLink w:val="WWOutlineListStyle7"/>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2" w15:restartNumberingAfterBreak="0">
    <w:nsid w:val="7B565505"/>
    <w:multiLevelType w:val="hybridMultilevel"/>
    <w:tmpl w:val="9592AE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BA11AC0"/>
    <w:multiLevelType w:val="hybridMultilevel"/>
    <w:tmpl w:val="E34437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D823C05"/>
    <w:multiLevelType w:val="multilevel"/>
    <w:tmpl w:val="A6582884"/>
    <w:styleLink w:val="WWOutlineListStyl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7"/>
  </w:num>
  <w:num w:numId="2">
    <w:abstractNumId w:val="18"/>
  </w:num>
  <w:num w:numId="3">
    <w:abstractNumId w:val="31"/>
  </w:num>
  <w:num w:numId="4">
    <w:abstractNumId w:val="15"/>
  </w:num>
  <w:num w:numId="5">
    <w:abstractNumId w:val="9"/>
  </w:num>
  <w:num w:numId="6">
    <w:abstractNumId w:val="13"/>
  </w:num>
  <w:num w:numId="7">
    <w:abstractNumId w:val="26"/>
  </w:num>
  <w:num w:numId="8">
    <w:abstractNumId w:val="22"/>
  </w:num>
  <w:num w:numId="9">
    <w:abstractNumId w:val="25"/>
  </w:num>
  <w:num w:numId="10">
    <w:abstractNumId w:val="34"/>
  </w:num>
  <w:num w:numId="11">
    <w:abstractNumId w:val="2"/>
  </w:num>
  <w:num w:numId="12">
    <w:abstractNumId w:val="17"/>
  </w:num>
  <w:num w:numId="13">
    <w:abstractNumId w:val="4"/>
  </w:num>
  <w:num w:numId="14">
    <w:abstractNumId w:val="0"/>
  </w:num>
  <w:num w:numId="15">
    <w:abstractNumId w:val="5"/>
  </w:num>
  <w:num w:numId="16">
    <w:abstractNumId w:val="12"/>
  </w:num>
  <w:num w:numId="17">
    <w:abstractNumId w:val="8"/>
  </w:num>
  <w:num w:numId="18">
    <w:abstractNumId w:val="1"/>
  </w:num>
  <w:num w:numId="19">
    <w:abstractNumId w:val="24"/>
  </w:num>
  <w:num w:numId="20">
    <w:abstractNumId w:val="33"/>
  </w:num>
  <w:num w:numId="21">
    <w:abstractNumId w:val="20"/>
  </w:num>
  <w:num w:numId="22">
    <w:abstractNumId w:val="3"/>
  </w:num>
  <w:num w:numId="23">
    <w:abstractNumId w:val="11"/>
  </w:num>
  <w:num w:numId="24">
    <w:abstractNumId w:val="14"/>
  </w:num>
  <w:num w:numId="25">
    <w:abstractNumId w:val="6"/>
  </w:num>
  <w:num w:numId="26">
    <w:abstractNumId w:val="19"/>
  </w:num>
  <w:num w:numId="27">
    <w:abstractNumId w:val="27"/>
  </w:num>
  <w:num w:numId="28">
    <w:abstractNumId w:val="32"/>
  </w:num>
  <w:num w:numId="29">
    <w:abstractNumId w:val="10"/>
  </w:num>
  <w:num w:numId="30">
    <w:abstractNumId w:val="30"/>
  </w:num>
  <w:num w:numId="31">
    <w:abstractNumId w:val="29"/>
  </w:num>
  <w:num w:numId="32">
    <w:abstractNumId w:val="28"/>
  </w:num>
  <w:num w:numId="33">
    <w:abstractNumId w:val="21"/>
  </w:num>
  <w:num w:numId="34">
    <w:abstractNumId w:val="16"/>
  </w:num>
  <w:num w:numId="35">
    <w:abstractNumId w:val="23"/>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5CFD"/>
    <w:rsid w:val="00006F10"/>
    <w:rsid w:val="000133D2"/>
    <w:rsid w:val="000138A8"/>
    <w:rsid w:val="000143E3"/>
    <w:rsid w:val="000158B0"/>
    <w:rsid w:val="0003284E"/>
    <w:rsid w:val="000345AA"/>
    <w:rsid w:val="00047227"/>
    <w:rsid w:val="00047355"/>
    <w:rsid w:val="0005230D"/>
    <w:rsid w:val="00057280"/>
    <w:rsid w:val="00066B86"/>
    <w:rsid w:val="00073AAD"/>
    <w:rsid w:val="00075AC6"/>
    <w:rsid w:val="0007701E"/>
    <w:rsid w:val="000832CE"/>
    <w:rsid w:val="00087318"/>
    <w:rsid w:val="000902CB"/>
    <w:rsid w:val="0009510A"/>
    <w:rsid w:val="000A0811"/>
    <w:rsid w:val="000A15D9"/>
    <w:rsid w:val="000B561F"/>
    <w:rsid w:val="000C7780"/>
    <w:rsid w:val="000E2B94"/>
    <w:rsid w:val="000E4011"/>
    <w:rsid w:val="000E55D6"/>
    <w:rsid w:val="000E7A97"/>
    <w:rsid w:val="000E7D85"/>
    <w:rsid w:val="000F5289"/>
    <w:rsid w:val="0010165A"/>
    <w:rsid w:val="001070B0"/>
    <w:rsid w:val="00112889"/>
    <w:rsid w:val="00113CF8"/>
    <w:rsid w:val="001250ED"/>
    <w:rsid w:val="001301DD"/>
    <w:rsid w:val="00131801"/>
    <w:rsid w:val="00133524"/>
    <w:rsid w:val="00135DBD"/>
    <w:rsid w:val="001413C1"/>
    <w:rsid w:val="0015125E"/>
    <w:rsid w:val="00152989"/>
    <w:rsid w:val="001548A8"/>
    <w:rsid w:val="001550C2"/>
    <w:rsid w:val="00170D30"/>
    <w:rsid w:val="00175FE4"/>
    <w:rsid w:val="0018499B"/>
    <w:rsid w:val="00185450"/>
    <w:rsid w:val="00195E38"/>
    <w:rsid w:val="00197148"/>
    <w:rsid w:val="001A058B"/>
    <w:rsid w:val="001A1EB4"/>
    <w:rsid w:val="001A41D6"/>
    <w:rsid w:val="001A5D32"/>
    <w:rsid w:val="001A6673"/>
    <w:rsid w:val="001B04A8"/>
    <w:rsid w:val="001C1559"/>
    <w:rsid w:val="001C2699"/>
    <w:rsid w:val="001C389F"/>
    <w:rsid w:val="001D2025"/>
    <w:rsid w:val="001D3933"/>
    <w:rsid w:val="001D5681"/>
    <w:rsid w:val="001D7ED1"/>
    <w:rsid w:val="001E289E"/>
    <w:rsid w:val="001E755D"/>
    <w:rsid w:val="001F7DC2"/>
    <w:rsid w:val="0020720E"/>
    <w:rsid w:val="00210689"/>
    <w:rsid w:val="00210CAA"/>
    <w:rsid w:val="00217B29"/>
    <w:rsid w:val="00234CD2"/>
    <w:rsid w:val="002351C3"/>
    <w:rsid w:val="00247DCA"/>
    <w:rsid w:val="00255E16"/>
    <w:rsid w:val="002579F5"/>
    <w:rsid w:val="00261957"/>
    <w:rsid w:val="0026396F"/>
    <w:rsid w:val="002649BA"/>
    <w:rsid w:val="00272327"/>
    <w:rsid w:val="00273412"/>
    <w:rsid w:val="00276FCB"/>
    <w:rsid w:val="00280C0D"/>
    <w:rsid w:val="00280CF0"/>
    <w:rsid w:val="00287794"/>
    <w:rsid w:val="00294F3D"/>
    <w:rsid w:val="00294FEA"/>
    <w:rsid w:val="002959FF"/>
    <w:rsid w:val="002A2751"/>
    <w:rsid w:val="002B4893"/>
    <w:rsid w:val="002B7743"/>
    <w:rsid w:val="002C1206"/>
    <w:rsid w:val="002C294F"/>
    <w:rsid w:val="002C7AB7"/>
    <w:rsid w:val="002D39B8"/>
    <w:rsid w:val="002D5CDD"/>
    <w:rsid w:val="002E01D2"/>
    <w:rsid w:val="002E15B2"/>
    <w:rsid w:val="002F1B09"/>
    <w:rsid w:val="002F5961"/>
    <w:rsid w:val="002F6E28"/>
    <w:rsid w:val="002F769D"/>
    <w:rsid w:val="00301997"/>
    <w:rsid w:val="003062C7"/>
    <w:rsid w:val="00311995"/>
    <w:rsid w:val="003124E5"/>
    <w:rsid w:val="0031282F"/>
    <w:rsid w:val="00327450"/>
    <w:rsid w:val="003459CE"/>
    <w:rsid w:val="00355520"/>
    <w:rsid w:val="00364B5E"/>
    <w:rsid w:val="00366D46"/>
    <w:rsid w:val="003815F6"/>
    <w:rsid w:val="00395453"/>
    <w:rsid w:val="003A2A93"/>
    <w:rsid w:val="003A6971"/>
    <w:rsid w:val="003D0408"/>
    <w:rsid w:val="003D1260"/>
    <w:rsid w:val="003D164E"/>
    <w:rsid w:val="003D3C72"/>
    <w:rsid w:val="003D43C1"/>
    <w:rsid w:val="003D597E"/>
    <w:rsid w:val="003D7BD4"/>
    <w:rsid w:val="003E3B29"/>
    <w:rsid w:val="003F16C6"/>
    <w:rsid w:val="003F3A5D"/>
    <w:rsid w:val="00407591"/>
    <w:rsid w:val="004216C7"/>
    <w:rsid w:val="00432EB4"/>
    <w:rsid w:val="00435FA7"/>
    <w:rsid w:val="0043770E"/>
    <w:rsid w:val="004419FB"/>
    <w:rsid w:val="00441AB7"/>
    <w:rsid w:val="0044657C"/>
    <w:rsid w:val="00455310"/>
    <w:rsid w:val="00455818"/>
    <w:rsid w:val="00456F3B"/>
    <w:rsid w:val="004662F2"/>
    <w:rsid w:val="00466633"/>
    <w:rsid w:val="004670A2"/>
    <w:rsid w:val="004706C7"/>
    <w:rsid w:val="00473403"/>
    <w:rsid w:val="00477793"/>
    <w:rsid w:val="00481C72"/>
    <w:rsid w:val="00482881"/>
    <w:rsid w:val="00485726"/>
    <w:rsid w:val="0049054C"/>
    <w:rsid w:val="004A40FE"/>
    <w:rsid w:val="004A4D24"/>
    <w:rsid w:val="004B616D"/>
    <w:rsid w:val="004C0282"/>
    <w:rsid w:val="004C3A5D"/>
    <w:rsid w:val="004C671F"/>
    <w:rsid w:val="004D4AEE"/>
    <w:rsid w:val="004E0736"/>
    <w:rsid w:val="0050047B"/>
    <w:rsid w:val="005100E5"/>
    <w:rsid w:val="00512A0B"/>
    <w:rsid w:val="005211C7"/>
    <w:rsid w:val="00521E95"/>
    <w:rsid w:val="00526F96"/>
    <w:rsid w:val="005271D2"/>
    <w:rsid w:val="005274CD"/>
    <w:rsid w:val="00534A21"/>
    <w:rsid w:val="00540089"/>
    <w:rsid w:val="00546976"/>
    <w:rsid w:val="005539C5"/>
    <w:rsid w:val="0056372B"/>
    <w:rsid w:val="005645E3"/>
    <w:rsid w:val="00566604"/>
    <w:rsid w:val="005666C1"/>
    <w:rsid w:val="00571CDA"/>
    <w:rsid w:val="00572106"/>
    <w:rsid w:val="005738A1"/>
    <w:rsid w:val="00583A7D"/>
    <w:rsid w:val="00585079"/>
    <w:rsid w:val="00586640"/>
    <w:rsid w:val="005926C2"/>
    <w:rsid w:val="005A2E43"/>
    <w:rsid w:val="005A454F"/>
    <w:rsid w:val="005A4B6C"/>
    <w:rsid w:val="005A60C4"/>
    <w:rsid w:val="005A62EA"/>
    <w:rsid w:val="005A667F"/>
    <w:rsid w:val="005B5CFD"/>
    <w:rsid w:val="005C5959"/>
    <w:rsid w:val="005C703C"/>
    <w:rsid w:val="005C7564"/>
    <w:rsid w:val="005D1923"/>
    <w:rsid w:val="005D6394"/>
    <w:rsid w:val="005E3CC5"/>
    <w:rsid w:val="005E6FCA"/>
    <w:rsid w:val="005E7E0A"/>
    <w:rsid w:val="005F1083"/>
    <w:rsid w:val="005F41FD"/>
    <w:rsid w:val="005F52AA"/>
    <w:rsid w:val="00605684"/>
    <w:rsid w:val="00606DD9"/>
    <w:rsid w:val="006153A3"/>
    <w:rsid w:val="00620D9D"/>
    <w:rsid w:val="0062526E"/>
    <w:rsid w:val="00631732"/>
    <w:rsid w:val="00631B64"/>
    <w:rsid w:val="006349F9"/>
    <w:rsid w:val="006365B0"/>
    <w:rsid w:val="006410CB"/>
    <w:rsid w:val="00661A8E"/>
    <w:rsid w:val="0066655F"/>
    <w:rsid w:val="006725A7"/>
    <w:rsid w:val="0067396E"/>
    <w:rsid w:val="00675663"/>
    <w:rsid w:val="006804F4"/>
    <w:rsid w:val="00681AF3"/>
    <w:rsid w:val="00695E11"/>
    <w:rsid w:val="0069711C"/>
    <w:rsid w:val="006A3F42"/>
    <w:rsid w:val="006A6049"/>
    <w:rsid w:val="006B091A"/>
    <w:rsid w:val="006B1A68"/>
    <w:rsid w:val="006C06B8"/>
    <w:rsid w:val="006C59C4"/>
    <w:rsid w:val="006C7FB3"/>
    <w:rsid w:val="006D07BA"/>
    <w:rsid w:val="006D3E67"/>
    <w:rsid w:val="006E3090"/>
    <w:rsid w:val="006F309E"/>
    <w:rsid w:val="00712F40"/>
    <w:rsid w:val="00720965"/>
    <w:rsid w:val="00740AE3"/>
    <w:rsid w:val="00750483"/>
    <w:rsid w:val="00763E7D"/>
    <w:rsid w:val="00766E2E"/>
    <w:rsid w:val="007749DD"/>
    <w:rsid w:val="00780397"/>
    <w:rsid w:val="0078147D"/>
    <w:rsid w:val="00781B3B"/>
    <w:rsid w:val="007823E5"/>
    <w:rsid w:val="00784234"/>
    <w:rsid w:val="00791C93"/>
    <w:rsid w:val="00792338"/>
    <w:rsid w:val="0079285E"/>
    <w:rsid w:val="007A45C0"/>
    <w:rsid w:val="007B1E58"/>
    <w:rsid w:val="007B3A25"/>
    <w:rsid w:val="007B3E4E"/>
    <w:rsid w:val="007B5C1B"/>
    <w:rsid w:val="007B7084"/>
    <w:rsid w:val="007B7FAC"/>
    <w:rsid w:val="007C39FA"/>
    <w:rsid w:val="007C7CC7"/>
    <w:rsid w:val="007D3EBE"/>
    <w:rsid w:val="007D6040"/>
    <w:rsid w:val="007D6805"/>
    <w:rsid w:val="007E026D"/>
    <w:rsid w:val="007E042E"/>
    <w:rsid w:val="007E4A44"/>
    <w:rsid w:val="007E7E16"/>
    <w:rsid w:val="007F75B0"/>
    <w:rsid w:val="00802CE1"/>
    <w:rsid w:val="00814D42"/>
    <w:rsid w:val="0082557F"/>
    <w:rsid w:val="008323AC"/>
    <w:rsid w:val="00833AA1"/>
    <w:rsid w:val="008424F4"/>
    <w:rsid w:val="0084293E"/>
    <w:rsid w:val="008573F3"/>
    <w:rsid w:val="00860E84"/>
    <w:rsid w:val="00863ACF"/>
    <w:rsid w:val="00874A30"/>
    <w:rsid w:val="00883C2F"/>
    <w:rsid w:val="008909D4"/>
    <w:rsid w:val="008A153A"/>
    <w:rsid w:val="008A1683"/>
    <w:rsid w:val="008A1931"/>
    <w:rsid w:val="008A2A49"/>
    <w:rsid w:val="008A475D"/>
    <w:rsid w:val="008B0400"/>
    <w:rsid w:val="008B5E53"/>
    <w:rsid w:val="008C46B5"/>
    <w:rsid w:val="008C4B6E"/>
    <w:rsid w:val="008D2352"/>
    <w:rsid w:val="008D2C93"/>
    <w:rsid w:val="008D60D7"/>
    <w:rsid w:val="008E03E7"/>
    <w:rsid w:val="008E0F61"/>
    <w:rsid w:val="008E350F"/>
    <w:rsid w:val="008E3C48"/>
    <w:rsid w:val="008F12C0"/>
    <w:rsid w:val="008F2CC8"/>
    <w:rsid w:val="008F5679"/>
    <w:rsid w:val="00905AD6"/>
    <w:rsid w:val="00910BCA"/>
    <w:rsid w:val="009118F2"/>
    <w:rsid w:val="00914F55"/>
    <w:rsid w:val="00923D21"/>
    <w:rsid w:val="00926D2F"/>
    <w:rsid w:val="00927074"/>
    <w:rsid w:val="0093091B"/>
    <w:rsid w:val="00932ADC"/>
    <w:rsid w:val="009337B4"/>
    <w:rsid w:val="00933E56"/>
    <w:rsid w:val="009421C0"/>
    <w:rsid w:val="009470F9"/>
    <w:rsid w:val="00957F71"/>
    <w:rsid w:val="00962A9D"/>
    <w:rsid w:val="00964311"/>
    <w:rsid w:val="00967F05"/>
    <w:rsid w:val="009739E5"/>
    <w:rsid w:val="009776EC"/>
    <w:rsid w:val="009828F2"/>
    <w:rsid w:val="0098396C"/>
    <w:rsid w:val="009867DB"/>
    <w:rsid w:val="0099722E"/>
    <w:rsid w:val="009A0AA6"/>
    <w:rsid w:val="009A3C9B"/>
    <w:rsid w:val="009A4A93"/>
    <w:rsid w:val="009A7205"/>
    <w:rsid w:val="009C2E8E"/>
    <w:rsid w:val="009C64E4"/>
    <w:rsid w:val="009D569C"/>
    <w:rsid w:val="009D5C45"/>
    <w:rsid w:val="009E4EC0"/>
    <w:rsid w:val="009E530F"/>
    <w:rsid w:val="009F0540"/>
    <w:rsid w:val="009F0C4C"/>
    <w:rsid w:val="00A00AAE"/>
    <w:rsid w:val="00A11EBD"/>
    <w:rsid w:val="00A206DA"/>
    <w:rsid w:val="00A220CC"/>
    <w:rsid w:val="00A227D4"/>
    <w:rsid w:val="00A25BDB"/>
    <w:rsid w:val="00A31769"/>
    <w:rsid w:val="00A406FE"/>
    <w:rsid w:val="00A407CB"/>
    <w:rsid w:val="00A41D3C"/>
    <w:rsid w:val="00A421D1"/>
    <w:rsid w:val="00A44C3D"/>
    <w:rsid w:val="00A45177"/>
    <w:rsid w:val="00A463EB"/>
    <w:rsid w:val="00A500C7"/>
    <w:rsid w:val="00A51616"/>
    <w:rsid w:val="00A517E8"/>
    <w:rsid w:val="00A55F3C"/>
    <w:rsid w:val="00A5613B"/>
    <w:rsid w:val="00A56CF9"/>
    <w:rsid w:val="00A6026C"/>
    <w:rsid w:val="00A627D9"/>
    <w:rsid w:val="00A64B7B"/>
    <w:rsid w:val="00A83BD4"/>
    <w:rsid w:val="00A8524D"/>
    <w:rsid w:val="00A86805"/>
    <w:rsid w:val="00A9023C"/>
    <w:rsid w:val="00A9088C"/>
    <w:rsid w:val="00A97247"/>
    <w:rsid w:val="00AA0D82"/>
    <w:rsid w:val="00AA0E55"/>
    <w:rsid w:val="00AA70D3"/>
    <w:rsid w:val="00AB2C9A"/>
    <w:rsid w:val="00AC0DE9"/>
    <w:rsid w:val="00AC22BA"/>
    <w:rsid w:val="00AC51FD"/>
    <w:rsid w:val="00AC631D"/>
    <w:rsid w:val="00AC6835"/>
    <w:rsid w:val="00AE03B5"/>
    <w:rsid w:val="00AE04E8"/>
    <w:rsid w:val="00AF223C"/>
    <w:rsid w:val="00B071DF"/>
    <w:rsid w:val="00B104B5"/>
    <w:rsid w:val="00B323C5"/>
    <w:rsid w:val="00B327E3"/>
    <w:rsid w:val="00B33B86"/>
    <w:rsid w:val="00B343F6"/>
    <w:rsid w:val="00B51AD2"/>
    <w:rsid w:val="00B52B18"/>
    <w:rsid w:val="00B53EDD"/>
    <w:rsid w:val="00B55F7C"/>
    <w:rsid w:val="00B7310D"/>
    <w:rsid w:val="00B77AA6"/>
    <w:rsid w:val="00B81320"/>
    <w:rsid w:val="00B81D9D"/>
    <w:rsid w:val="00B82EF7"/>
    <w:rsid w:val="00B84D97"/>
    <w:rsid w:val="00B92343"/>
    <w:rsid w:val="00B94007"/>
    <w:rsid w:val="00B96DCB"/>
    <w:rsid w:val="00BB0B5F"/>
    <w:rsid w:val="00BB6647"/>
    <w:rsid w:val="00BB7950"/>
    <w:rsid w:val="00BC3F8D"/>
    <w:rsid w:val="00BC47CA"/>
    <w:rsid w:val="00BC5CE4"/>
    <w:rsid w:val="00BD249F"/>
    <w:rsid w:val="00BD4C71"/>
    <w:rsid w:val="00BD66EA"/>
    <w:rsid w:val="00BF165D"/>
    <w:rsid w:val="00BF3BCA"/>
    <w:rsid w:val="00BF5C28"/>
    <w:rsid w:val="00C05D33"/>
    <w:rsid w:val="00C06792"/>
    <w:rsid w:val="00C14FB2"/>
    <w:rsid w:val="00C22959"/>
    <w:rsid w:val="00C22BAE"/>
    <w:rsid w:val="00C24973"/>
    <w:rsid w:val="00C46D6B"/>
    <w:rsid w:val="00C5068B"/>
    <w:rsid w:val="00C52C40"/>
    <w:rsid w:val="00C54D31"/>
    <w:rsid w:val="00C552DD"/>
    <w:rsid w:val="00C62333"/>
    <w:rsid w:val="00C8232A"/>
    <w:rsid w:val="00C907EE"/>
    <w:rsid w:val="00CA5E96"/>
    <w:rsid w:val="00CB1560"/>
    <w:rsid w:val="00CB4329"/>
    <w:rsid w:val="00CC1474"/>
    <w:rsid w:val="00CC6205"/>
    <w:rsid w:val="00CC7642"/>
    <w:rsid w:val="00CD4029"/>
    <w:rsid w:val="00CE200A"/>
    <w:rsid w:val="00CF12E5"/>
    <w:rsid w:val="00CF25F4"/>
    <w:rsid w:val="00D01A8B"/>
    <w:rsid w:val="00D03F7B"/>
    <w:rsid w:val="00D050D1"/>
    <w:rsid w:val="00D13BAE"/>
    <w:rsid w:val="00D14510"/>
    <w:rsid w:val="00D21B10"/>
    <w:rsid w:val="00D31FCD"/>
    <w:rsid w:val="00D32248"/>
    <w:rsid w:val="00D35116"/>
    <w:rsid w:val="00D4211D"/>
    <w:rsid w:val="00D4333C"/>
    <w:rsid w:val="00D45C04"/>
    <w:rsid w:val="00D4643F"/>
    <w:rsid w:val="00D52F51"/>
    <w:rsid w:val="00D571EC"/>
    <w:rsid w:val="00D6740D"/>
    <w:rsid w:val="00D7569A"/>
    <w:rsid w:val="00D76159"/>
    <w:rsid w:val="00D84321"/>
    <w:rsid w:val="00D86063"/>
    <w:rsid w:val="00D87DC6"/>
    <w:rsid w:val="00D908C9"/>
    <w:rsid w:val="00DA6C91"/>
    <w:rsid w:val="00DB6CA8"/>
    <w:rsid w:val="00DC45E3"/>
    <w:rsid w:val="00DC76C0"/>
    <w:rsid w:val="00DC7BAD"/>
    <w:rsid w:val="00DD53CB"/>
    <w:rsid w:val="00DE04BF"/>
    <w:rsid w:val="00DE5C61"/>
    <w:rsid w:val="00DF043B"/>
    <w:rsid w:val="00DF14A1"/>
    <w:rsid w:val="00E0581E"/>
    <w:rsid w:val="00E05BDF"/>
    <w:rsid w:val="00E05FF8"/>
    <w:rsid w:val="00E074EE"/>
    <w:rsid w:val="00E11B5C"/>
    <w:rsid w:val="00E1668B"/>
    <w:rsid w:val="00E223C4"/>
    <w:rsid w:val="00E37283"/>
    <w:rsid w:val="00E4137D"/>
    <w:rsid w:val="00E47BCA"/>
    <w:rsid w:val="00E54A2F"/>
    <w:rsid w:val="00E556F1"/>
    <w:rsid w:val="00E5670F"/>
    <w:rsid w:val="00E57AF4"/>
    <w:rsid w:val="00E6409B"/>
    <w:rsid w:val="00E64AA4"/>
    <w:rsid w:val="00E65572"/>
    <w:rsid w:val="00E67232"/>
    <w:rsid w:val="00E673CF"/>
    <w:rsid w:val="00E75955"/>
    <w:rsid w:val="00E771CB"/>
    <w:rsid w:val="00E7740C"/>
    <w:rsid w:val="00E80F1F"/>
    <w:rsid w:val="00E81828"/>
    <w:rsid w:val="00E84FEB"/>
    <w:rsid w:val="00E90168"/>
    <w:rsid w:val="00E968E6"/>
    <w:rsid w:val="00EB3FBA"/>
    <w:rsid w:val="00EC05E2"/>
    <w:rsid w:val="00EC386F"/>
    <w:rsid w:val="00EC593A"/>
    <w:rsid w:val="00EC67D3"/>
    <w:rsid w:val="00ED1C6C"/>
    <w:rsid w:val="00ED1DC3"/>
    <w:rsid w:val="00ED552B"/>
    <w:rsid w:val="00EE35D0"/>
    <w:rsid w:val="00EE3EE9"/>
    <w:rsid w:val="00EF427D"/>
    <w:rsid w:val="00EF4EC1"/>
    <w:rsid w:val="00EF6C28"/>
    <w:rsid w:val="00F02F95"/>
    <w:rsid w:val="00F03A08"/>
    <w:rsid w:val="00F05EAB"/>
    <w:rsid w:val="00F114CA"/>
    <w:rsid w:val="00F2162D"/>
    <w:rsid w:val="00F30C80"/>
    <w:rsid w:val="00F3304A"/>
    <w:rsid w:val="00F4035D"/>
    <w:rsid w:val="00F4437D"/>
    <w:rsid w:val="00F445DB"/>
    <w:rsid w:val="00F44652"/>
    <w:rsid w:val="00F44918"/>
    <w:rsid w:val="00F50B04"/>
    <w:rsid w:val="00F5611C"/>
    <w:rsid w:val="00F64FCE"/>
    <w:rsid w:val="00F72661"/>
    <w:rsid w:val="00F87663"/>
    <w:rsid w:val="00F95694"/>
    <w:rsid w:val="00F96263"/>
    <w:rsid w:val="00FA0A45"/>
    <w:rsid w:val="00FB0975"/>
    <w:rsid w:val="00FB4A3E"/>
    <w:rsid w:val="00FB4DAF"/>
    <w:rsid w:val="00FB64CF"/>
    <w:rsid w:val="00FB662C"/>
    <w:rsid w:val="00FD153F"/>
    <w:rsid w:val="00FD2DCE"/>
    <w:rsid w:val="00FD5D2D"/>
    <w:rsid w:val="00FD6C8D"/>
    <w:rsid w:val="00FE0467"/>
    <w:rsid w:val="00FE6EE0"/>
    <w:rsid w:val="00FF0224"/>
    <w:rsid w:val="00FF6804"/>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2E74E4"/>
  <w15:docId w15:val="{DDC741C1-84A2-4674-84D0-90B75E717A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sz w:val="22"/>
        <w:szCs w:val="22"/>
        <w:lang w:val="en-GB" w:eastAsia="en-US" w:bidi="ar-SA"/>
      </w:rPr>
    </w:rPrDefault>
    <w:pPrDefault>
      <w:pPr>
        <w:autoSpaceDN w:val="0"/>
        <w:spacing w:after="200" w:line="276" w:lineRule="auto"/>
        <w:textAlignment w:val="baseline"/>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31732"/>
    <w:pPr>
      <w:suppressAutoHyphens/>
      <w:spacing w:line="360" w:lineRule="auto"/>
    </w:pPr>
    <w:rPr>
      <w:rFonts w:ascii="Century Gothic" w:hAnsi="Century Gothic"/>
      <w:sz w:val="20"/>
    </w:rPr>
  </w:style>
  <w:style w:type="paragraph" w:styleId="Heading1">
    <w:name w:val="heading 1"/>
    <w:basedOn w:val="Normal"/>
    <w:next w:val="Normal"/>
    <w:pPr>
      <w:keepNext/>
      <w:keepLines/>
      <w:numPr>
        <w:numId w:val="1"/>
      </w:numPr>
      <w:spacing w:before="720" w:after="240"/>
      <w:outlineLvl w:val="0"/>
    </w:pPr>
    <w:rPr>
      <w:rFonts w:eastAsia="Times New Roman"/>
      <w:b/>
      <w:bCs/>
      <w:color w:val="001489"/>
      <w:sz w:val="44"/>
      <w:szCs w:val="28"/>
    </w:rPr>
  </w:style>
  <w:style w:type="paragraph" w:styleId="Heading2">
    <w:name w:val="heading 2"/>
    <w:basedOn w:val="Normal"/>
    <w:next w:val="Normal"/>
    <w:rsid w:val="004C3A5D"/>
    <w:pPr>
      <w:keepNext/>
      <w:keepLines/>
      <w:numPr>
        <w:ilvl w:val="1"/>
        <w:numId w:val="1"/>
      </w:numPr>
      <w:spacing w:before="200" w:after="0"/>
      <w:outlineLvl w:val="1"/>
    </w:pPr>
    <w:rPr>
      <w:rFonts w:eastAsia="Times New Roman"/>
      <w:b/>
      <w:bCs/>
      <w:sz w:val="24"/>
      <w:szCs w:val="26"/>
    </w:rPr>
  </w:style>
  <w:style w:type="paragraph" w:styleId="Heading3">
    <w:name w:val="heading 3"/>
    <w:basedOn w:val="Normal"/>
    <w:next w:val="Normal"/>
    <w:pPr>
      <w:keepNext/>
      <w:keepLines/>
      <w:numPr>
        <w:ilvl w:val="2"/>
        <w:numId w:val="1"/>
      </w:numPr>
      <w:spacing w:before="200" w:after="0"/>
      <w:outlineLvl w:val="2"/>
    </w:pPr>
    <w:rPr>
      <w:rFonts w:ascii="Cambria" w:eastAsia="Times New Roman" w:hAnsi="Cambria"/>
      <w:b/>
      <w:bCs/>
      <w:color w:val="4F81BD"/>
    </w:rPr>
  </w:style>
  <w:style w:type="paragraph" w:styleId="Heading4">
    <w:name w:val="heading 4"/>
    <w:basedOn w:val="Normal"/>
    <w:next w:val="Normal"/>
    <w:pPr>
      <w:keepNext/>
      <w:keepLines/>
      <w:numPr>
        <w:ilvl w:val="3"/>
        <w:numId w:val="1"/>
      </w:numPr>
      <w:spacing w:before="200" w:after="0"/>
      <w:outlineLvl w:val="3"/>
    </w:pPr>
    <w:rPr>
      <w:rFonts w:ascii="Cambria" w:eastAsia="Times New Roman" w:hAnsi="Cambria"/>
      <w:b/>
      <w:bCs/>
      <w:i/>
      <w:iCs/>
      <w:color w:val="4F81BD"/>
    </w:rPr>
  </w:style>
  <w:style w:type="paragraph" w:styleId="Heading5">
    <w:name w:val="heading 5"/>
    <w:basedOn w:val="Normal"/>
    <w:next w:val="Normal"/>
    <w:pPr>
      <w:keepNext/>
      <w:keepLines/>
      <w:numPr>
        <w:ilvl w:val="4"/>
        <w:numId w:val="1"/>
      </w:numPr>
      <w:spacing w:before="200" w:after="0"/>
      <w:outlineLvl w:val="4"/>
    </w:pPr>
    <w:rPr>
      <w:rFonts w:ascii="Cambria" w:eastAsia="Times New Roman" w:hAnsi="Cambria"/>
      <w:color w:val="243F60"/>
    </w:rPr>
  </w:style>
  <w:style w:type="paragraph" w:styleId="Heading6">
    <w:name w:val="heading 6"/>
    <w:basedOn w:val="Normal"/>
    <w:next w:val="Normal"/>
    <w:pPr>
      <w:keepNext/>
      <w:keepLines/>
      <w:numPr>
        <w:ilvl w:val="5"/>
        <w:numId w:val="1"/>
      </w:numPr>
      <w:spacing w:before="200" w:after="0"/>
      <w:outlineLvl w:val="5"/>
    </w:pPr>
    <w:rPr>
      <w:rFonts w:ascii="Cambria" w:eastAsia="Times New Roman" w:hAnsi="Cambria"/>
      <w:i/>
      <w:iCs/>
      <w:color w:val="243F60"/>
    </w:rPr>
  </w:style>
  <w:style w:type="paragraph" w:styleId="Heading7">
    <w:name w:val="heading 7"/>
    <w:basedOn w:val="Normal"/>
    <w:next w:val="Normal"/>
    <w:pPr>
      <w:keepNext/>
      <w:keepLines/>
      <w:numPr>
        <w:ilvl w:val="6"/>
        <w:numId w:val="1"/>
      </w:numPr>
      <w:spacing w:before="200" w:after="0"/>
      <w:outlineLvl w:val="6"/>
    </w:pPr>
    <w:rPr>
      <w:rFonts w:ascii="Cambria" w:eastAsia="Times New Roman" w:hAnsi="Cambria"/>
      <w:i/>
      <w:iCs/>
      <w:color w:val="404040"/>
    </w:rPr>
  </w:style>
  <w:style w:type="paragraph" w:styleId="Heading8">
    <w:name w:val="heading 8"/>
    <w:basedOn w:val="Normal"/>
    <w:next w:val="Normal"/>
    <w:pPr>
      <w:keepNext/>
      <w:keepLines/>
      <w:numPr>
        <w:ilvl w:val="7"/>
        <w:numId w:val="1"/>
      </w:numPr>
      <w:spacing w:before="200" w:after="0"/>
      <w:outlineLvl w:val="7"/>
    </w:pPr>
    <w:rPr>
      <w:rFonts w:ascii="Cambria" w:eastAsia="Times New Roman" w:hAnsi="Cambria"/>
      <w:color w:val="404040"/>
      <w:szCs w:val="20"/>
    </w:rPr>
  </w:style>
  <w:style w:type="paragraph" w:styleId="Heading9">
    <w:name w:val="heading 9"/>
    <w:basedOn w:val="Normal"/>
    <w:next w:val="Normal"/>
    <w:pPr>
      <w:keepNext/>
      <w:keepLines/>
      <w:numPr>
        <w:ilvl w:val="8"/>
        <w:numId w:val="1"/>
      </w:numPr>
      <w:spacing w:before="200" w:after="0"/>
      <w:outlineLvl w:val="8"/>
    </w:pPr>
    <w:rPr>
      <w:rFonts w:ascii="Cambria" w:eastAsia="Times New Roman" w:hAnsi="Cambria"/>
      <w:i/>
      <w:iCs/>
      <w:color w:val="40404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WWOutlineListStyle9">
    <w:name w:val="WW_OutlineListStyle_9"/>
    <w:basedOn w:val="NoList"/>
    <w:pPr>
      <w:numPr>
        <w:numId w:val="1"/>
      </w:numPr>
    </w:pPr>
  </w:style>
  <w:style w:type="paragraph" w:styleId="Header">
    <w:name w:val="header"/>
    <w:basedOn w:val="Normal"/>
    <w:pPr>
      <w:tabs>
        <w:tab w:val="center" w:pos="4513"/>
        <w:tab w:val="right" w:pos="9026"/>
      </w:tabs>
      <w:spacing w:after="0" w:line="240" w:lineRule="auto"/>
    </w:pPr>
  </w:style>
  <w:style w:type="character" w:customStyle="1" w:styleId="HeaderChar">
    <w:name w:val="Header Char"/>
    <w:basedOn w:val="DefaultParagraphFont"/>
  </w:style>
  <w:style w:type="paragraph" w:styleId="Footer">
    <w:name w:val="footer"/>
    <w:basedOn w:val="Normal"/>
    <w:pPr>
      <w:tabs>
        <w:tab w:val="center" w:pos="4513"/>
        <w:tab w:val="right" w:pos="9026"/>
      </w:tabs>
      <w:spacing w:after="0" w:line="240" w:lineRule="auto"/>
    </w:pPr>
  </w:style>
  <w:style w:type="character" w:customStyle="1" w:styleId="FooterChar">
    <w:name w:val="Footer Char"/>
    <w:basedOn w:val="DefaultParagraphFont"/>
  </w:style>
  <w:style w:type="paragraph" w:styleId="Caption">
    <w:name w:val="caption"/>
    <w:basedOn w:val="Normal"/>
    <w:next w:val="Normal"/>
    <w:pPr>
      <w:spacing w:line="240" w:lineRule="auto"/>
    </w:pPr>
    <w:rPr>
      <w:b/>
      <w:bCs/>
      <w:color w:val="4F81BD"/>
      <w:sz w:val="18"/>
      <w:szCs w:val="18"/>
    </w:rPr>
  </w:style>
  <w:style w:type="character" w:customStyle="1" w:styleId="Heading1Char">
    <w:name w:val="Heading 1 Char"/>
    <w:basedOn w:val="DefaultParagraphFont"/>
    <w:rPr>
      <w:rFonts w:ascii="Arial" w:eastAsia="Times New Roman" w:hAnsi="Arial" w:cs="Times New Roman"/>
      <w:b/>
      <w:bCs/>
      <w:sz w:val="32"/>
      <w:szCs w:val="28"/>
    </w:rPr>
  </w:style>
  <w:style w:type="character" w:customStyle="1" w:styleId="Heading2Char">
    <w:name w:val="Heading 2 Char"/>
    <w:basedOn w:val="DefaultParagraphFont"/>
    <w:rPr>
      <w:rFonts w:ascii="Arial" w:eastAsia="Times New Roman" w:hAnsi="Arial" w:cs="Times New Roman"/>
      <w:b/>
      <w:bCs/>
      <w:sz w:val="28"/>
      <w:szCs w:val="26"/>
    </w:rPr>
  </w:style>
  <w:style w:type="character" w:customStyle="1" w:styleId="Heading3Char">
    <w:name w:val="Heading 3 Char"/>
    <w:basedOn w:val="DefaultParagraphFont"/>
    <w:rPr>
      <w:rFonts w:ascii="Cambria" w:eastAsia="Times New Roman" w:hAnsi="Cambria" w:cs="Times New Roman"/>
      <w:b/>
      <w:bCs/>
      <w:color w:val="4F81BD"/>
      <w:sz w:val="24"/>
    </w:rPr>
  </w:style>
  <w:style w:type="character" w:customStyle="1" w:styleId="Heading4Char">
    <w:name w:val="Heading 4 Char"/>
    <w:basedOn w:val="DefaultParagraphFont"/>
    <w:rPr>
      <w:rFonts w:ascii="Cambria" w:eastAsia="Times New Roman" w:hAnsi="Cambria" w:cs="Times New Roman"/>
      <w:b/>
      <w:bCs/>
      <w:i/>
      <w:iCs/>
      <w:color w:val="4F81BD"/>
      <w:sz w:val="24"/>
    </w:rPr>
  </w:style>
  <w:style w:type="character" w:customStyle="1" w:styleId="Heading5Char">
    <w:name w:val="Heading 5 Char"/>
    <w:basedOn w:val="DefaultParagraphFont"/>
    <w:rPr>
      <w:rFonts w:ascii="Cambria" w:eastAsia="Times New Roman" w:hAnsi="Cambria" w:cs="Times New Roman"/>
      <w:color w:val="243F60"/>
      <w:sz w:val="24"/>
    </w:rPr>
  </w:style>
  <w:style w:type="character" w:customStyle="1" w:styleId="Heading6Char">
    <w:name w:val="Heading 6 Char"/>
    <w:basedOn w:val="DefaultParagraphFont"/>
    <w:rPr>
      <w:rFonts w:ascii="Cambria" w:eastAsia="Times New Roman" w:hAnsi="Cambria" w:cs="Times New Roman"/>
      <w:i/>
      <w:iCs/>
      <w:color w:val="243F60"/>
      <w:sz w:val="24"/>
    </w:rPr>
  </w:style>
  <w:style w:type="character" w:customStyle="1" w:styleId="Heading7Char">
    <w:name w:val="Heading 7 Char"/>
    <w:basedOn w:val="DefaultParagraphFont"/>
    <w:rPr>
      <w:rFonts w:ascii="Cambria" w:eastAsia="Times New Roman" w:hAnsi="Cambria" w:cs="Times New Roman"/>
      <w:i/>
      <w:iCs/>
      <w:color w:val="404040"/>
      <w:sz w:val="24"/>
    </w:rPr>
  </w:style>
  <w:style w:type="character" w:customStyle="1" w:styleId="Heading8Char">
    <w:name w:val="Heading 8 Char"/>
    <w:basedOn w:val="DefaultParagraphFont"/>
    <w:rPr>
      <w:rFonts w:ascii="Cambria" w:eastAsia="Times New Roman" w:hAnsi="Cambria" w:cs="Times New Roman"/>
      <w:color w:val="404040"/>
      <w:sz w:val="20"/>
      <w:szCs w:val="20"/>
    </w:rPr>
  </w:style>
  <w:style w:type="character" w:customStyle="1" w:styleId="Heading9Char">
    <w:name w:val="Heading 9 Char"/>
    <w:basedOn w:val="DefaultParagraphFont"/>
    <w:rPr>
      <w:rFonts w:ascii="Cambria" w:eastAsia="Times New Roman" w:hAnsi="Cambria" w:cs="Times New Roman"/>
      <w:i/>
      <w:iCs/>
      <w:color w:val="404040"/>
      <w:sz w:val="20"/>
      <w:szCs w:val="20"/>
    </w:rPr>
  </w:style>
  <w:style w:type="paragraph" w:styleId="ListParagraph">
    <w:name w:val="List Paragraph"/>
    <w:aliases w:val="Bullets,List Paragraph 1"/>
    <w:basedOn w:val="Normal"/>
    <w:link w:val="ListParagraphChar"/>
    <w:uiPriority w:val="34"/>
    <w:qFormat/>
    <w:pPr>
      <w:ind w:left="720"/>
    </w:pPr>
  </w:style>
  <w:style w:type="paragraph" w:styleId="NoSpacing">
    <w:name w:val="No Spacing"/>
    <w:pPr>
      <w:suppressAutoHyphens/>
      <w:spacing w:after="0" w:line="240" w:lineRule="auto"/>
    </w:pPr>
    <w:rPr>
      <w:rFonts w:ascii="Arial" w:hAnsi="Arial"/>
      <w:sz w:val="24"/>
    </w:rPr>
  </w:style>
  <w:style w:type="paragraph" w:styleId="Title">
    <w:name w:val="Title"/>
    <w:basedOn w:val="Normal"/>
    <w:next w:val="Normal"/>
    <w:pPr>
      <w:spacing w:after="0" w:line="240" w:lineRule="auto"/>
    </w:pPr>
    <w:rPr>
      <w:rFonts w:ascii="Calibri Light" w:eastAsia="Times New Roman" w:hAnsi="Calibri Light"/>
      <w:spacing w:val="-10"/>
      <w:kern w:val="3"/>
      <w:sz w:val="56"/>
      <w:szCs w:val="56"/>
    </w:rPr>
  </w:style>
  <w:style w:type="character" w:customStyle="1" w:styleId="TitleChar">
    <w:name w:val="Title Char"/>
    <w:basedOn w:val="DefaultParagraphFont"/>
    <w:rPr>
      <w:rFonts w:ascii="Calibri Light" w:eastAsia="Times New Roman" w:hAnsi="Calibri Light" w:cs="Times New Roman"/>
      <w:spacing w:val="-10"/>
      <w:kern w:val="3"/>
      <w:sz w:val="56"/>
      <w:szCs w:val="56"/>
    </w:rPr>
  </w:style>
  <w:style w:type="character" w:styleId="Hyperlink">
    <w:name w:val="Hyperlink"/>
    <w:uiPriority w:val="99"/>
    <w:rPr>
      <w:color w:val="0000FF"/>
      <w:u w:val="single"/>
    </w:rPr>
  </w:style>
  <w:style w:type="numbering" w:customStyle="1" w:styleId="WWOutlineListStyle8">
    <w:name w:val="WW_OutlineListStyle_8"/>
    <w:basedOn w:val="NoList"/>
    <w:pPr>
      <w:numPr>
        <w:numId w:val="2"/>
      </w:numPr>
    </w:pPr>
  </w:style>
  <w:style w:type="numbering" w:customStyle="1" w:styleId="WWOutlineListStyle7">
    <w:name w:val="WW_OutlineListStyle_7"/>
    <w:basedOn w:val="NoList"/>
    <w:pPr>
      <w:numPr>
        <w:numId w:val="3"/>
      </w:numPr>
    </w:pPr>
  </w:style>
  <w:style w:type="numbering" w:customStyle="1" w:styleId="WWOutlineListStyle6">
    <w:name w:val="WW_OutlineListStyle_6"/>
    <w:basedOn w:val="NoList"/>
    <w:pPr>
      <w:numPr>
        <w:numId w:val="4"/>
      </w:numPr>
    </w:pPr>
  </w:style>
  <w:style w:type="numbering" w:customStyle="1" w:styleId="WWOutlineListStyle5">
    <w:name w:val="WW_OutlineListStyle_5"/>
    <w:basedOn w:val="NoList"/>
    <w:pPr>
      <w:numPr>
        <w:numId w:val="5"/>
      </w:numPr>
    </w:pPr>
  </w:style>
  <w:style w:type="numbering" w:customStyle="1" w:styleId="WWOutlineListStyle4">
    <w:name w:val="WW_OutlineListStyle_4"/>
    <w:basedOn w:val="NoList"/>
    <w:pPr>
      <w:numPr>
        <w:numId w:val="6"/>
      </w:numPr>
    </w:pPr>
  </w:style>
  <w:style w:type="numbering" w:customStyle="1" w:styleId="WWOutlineListStyle3">
    <w:name w:val="WW_OutlineListStyle_3"/>
    <w:basedOn w:val="NoList"/>
    <w:pPr>
      <w:numPr>
        <w:numId w:val="7"/>
      </w:numPr>
    </w:pPr>
  </w:style>
  <w:style w:type="numbering" w:customStyle="1" w:styleId="WWOutlineListStyle2">
    <w:name w:val="WW_OutlineListStyle_2"/>
    <w:basedOn w:val="NoList"/>
    <w:pPr>
      <w:numPr>
        <w:numId w:val="8"/>
      </w:numPr>
    </w:pPr>
  </w:style>
  <w:style w:type="numbering" w:customStyle="1" w:styleId="WWOutlineListStyle1">
    <w:name w:val="WW_OutlineListStyle_1"/>
    <w:basedOn w:val="NoList"/>
    <w:pPr>
      <w:numPr>
        <w:numId w:val="9"/>
      </w:numPr>
    </w:pPr>
  </w:style>
  <w:style w:type="numbering" w:customStyle="1" w:styleId="WWOutlineListStyle">
    <w:name w:val="WW_OutlineListStyle"/>
    <w:basedOn w:val="NoList"/>
    <w:pPr>
      <w:numPr>
        <w:numId w:val="10"/>
      </w:numPr>
    </w:pPr>
  </w:style>
  <w:style w:type="paragraph" w:styleId="Subtitle">
    <w:name w:val="Subtitle"/>
    <w:basedOn w:val="Normal"/>
    <w:next w:val="Normal"/>
    <w:link w:val="SubtitleChar"/>
    <w:uiPriority w:val="11"/>
    <w:qFormat/>
    <w:rsid w:val="00E968E6"/>
    <w:pPr>
      <w:numPr>
        <w:ilvl w:val="1"/>
      </w:numPr>
      <w:spacing w:after="160"/>
    </w:pPr>
    <w:rPr>
      <w:rFonts w:eastAsiaTheme="minorEastAsia" w:cstheme="minorBidi"/>
      <w:color w:val="5A5A5A" w:themeColor="text1" w:themeTint="A5"/>
      <w:spacing w:val="15"/>
      <w:sz w:val="22"/>
    </w:rPr>
  </w:style>
  <w:style w:type="character" w:customStyle="1" w:styleId="SubtitleChar">
    <w:name w:val="Subtitle Char"/>
    <w:basedOn w:val="DefaultParagraphFont"/>
    <w:link w:val="Subtitle"/>
    <w:uiPriority w:val="11"/>
    <w:rsid w:val="00E968E6"/>
    <w:rPr>
      <w:rFonts w:ascii="Century Gothic" w:eastAsiaTheme="minorEastAsia" w:hAnsi="Century Gothic" w:cstheme="minorBidi"/>
      <w:color w:val="5A5A5A" w:themeColor="text1" w:themeTint="A5"/>
      <w:spacing w:val="15"/>
    </w:rPr>
  </w:style>
  <w:style w:type="character" w:styleId="SubtleEmphasis">
    <w:name w:val="Subtle Emphasis"/>
    <w:basedOn w:val="DefaultParagraphFont"/>
    <w:uiPriority w:val="19"/>
    <w:qFormat/>
    <w:rsid w:val="00E968E6"/>
    <w:rPr>
      <w:rFonts w:ascii="Century Gothic" w:hAnsi="Century Gothic"/>
      <w:i/>
      <w:iCs/>
      <w:color w:val="404040" w:themeColor="text1" w:themeTint="BF"/>
    </w:rPr>
  </w:style>
  <w:style w:type="character" w:styleId="Emphasis">
    <w:name w:val="Emphasis"/>
    <w:basedOn w:val="DefaultParagraphFont"/>
    <w:uiPriority w:val="20"/>
    <w:qFormat/>
    <w:rsid w:val="00E968E6"/>
    <w:rPr>
      <w:rFonts w:ascii="Century Gothic" w:hAnsi="Century Gothic"/>
      <w:i/>
      <w:iCs/>
    </w:rPr>
  </w:style>
  <w:style w:type="character" w:styleId="IntenseEmphasis">
    <w:name w:val="Intense Emphasis"/>
    <w:basedOn w:val="DefaultParagraphFont"/>
    <w:uiPriority w:val="21"/>
    <w:qFormat/>
    <w:rsid w:val="00E968E6"/>
    <w:rPr>
      <w:rFonts w:ascii="Century Gothic" w:hAnsi="Century Gothic"/>
      <w:i/>
      <w:iCs/>
      <w:color w:val="001489"/>
    </w:rPr>
  </w:style>
  <w:style w:type="character" w:styleId="Strong">
    <w:name w:val="Strong"/>
    <w:basedOn w:val="DefaultParagraphFont"/>
    <w:uiPriority w:val="22"/>
    <w:qFormat/>
    <w:rsid w:val="00E968E6"/>
    <w:rPr>
      <w:rFonts w:ascii="Century Gothic" w:hAnsi="Century Gothic"/>
      <w:b/>
      <w:bCs/>
    </w:rPr>
  </w:style>
  <w:style w:type="paragraph" w:styleId="Quote">
    <w:name w:val="Quote"/>
    <w:basedOn w:val="Normal"/>
    <w:next w:val="Normal"/>
    <w:link w:val="QuoteChar"/>
    <w:uiPriority w:val="29"/>
    <w:qFormat/>
    <w:rsid w:val="00E968E6"/>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E968E6"/>
    <w:rPr>
      <w:rFonts w:ascii="Century Gothic" w:hAnsi="Century Gothic"/>
      <w:i/>
      <w:iCs/>
      <w:color w:val="404040" w:themeColor="text1" w:themeTint="BF"/>
      <w:sz w:val="20"/>
    </w:rPr>
  </w:style>
  <w:style w:type="paragraph" w:styleId="IntenseQuote">
    <w:name w:val="Intense Quote"/>
    <w:basedOn w:val="Normal"/>
    <w:next w:val="Normal"/>
    <w:link w:val="IntenseQuoteChar"/>
    <w:uiPriority w:val="30"/>
    <w:qFormat/>
    <w:rsid w:val="00E968E6"/>
    <w:pPr>
      <w:pBdr>
        <w:top w:val="single" w:sz="4" w:space="10" w:color="5B9BD5" w:themeColor="accent1"/>
        <w:bottom w:val="single" w:sz="4" w:space="10" w:color="5B9BD5" w:themeColor="accent1"/>
      </w:pBdr>
      <w:spacing w:before="360" w:after="360"/>
      <w:ind w:left="864" w:right="864"/>
      <w:jc w:val="center"/>
    </w:pPr>
    <w:rPr>
      <w:i/>
      <w:iCs/>
      <w:color w:val="7FA9AE"/>
    </w:rPr>
  </w:style>
  <w:style w:type="character" w:customStyle="1" w:styleId="IntenseQuoteChar">
    <w:name w:val="Intense Quote Char"/>
    <w:basedOn w:val="DefaultParagraphFont"/>
    <w:link w:val="IntenseQuote"/>
    <w:uiPriority w:val="30"/>
    <w:rsid w:val="00E968E6"/>
    <w:rPr>
      <w:rFonts w:ascii="Century Gothic" w:hAnsi="Century Gothic"/>
      <w:i/>
      <w:iCs/>
      <w:color w:val="7FA9AE"/>
      <w:sz w:val="20"/>
    </w:rPr>
  </w:style>
  <w:style w:type="character" w:styleId="SubtleReference">
    <w:name w:val="Subtle Reference"/>
    <w:basedOn w:val="DefaultParagraphFont"/>
    <w:uiPriority w:val="31"/>
    <w:qFormat/>
    <w:rsid w:val="00E968E6"/>
    <w:rPr>
      <w:rFonts w:ascii="Century Gothic" w:hAnsi="Century Gothic"/>
      <w:smallCaps/>
      <w:color w:val="5A5A5A" w:themeColor="text1" w:themeTint="A5"/>
    </w:rPr>
  </w:style>
  <w:style w:type="character" w:styleId="IntenseReference">
    <w:name w:val="Intense Reference"/>
    <w:basedOn w:val="DefaultParagraphFont"/>
    <w:uiPriority w:val="32"/>
    <w:qFormat/>
    <w:rsid w:val="00E968E6"/>
    <w:rPr>
      <w:rFonts w:ascii="Century Gothic" w:hAnsi="Century Gothic"/>
      <w:b/>
      <w:bCs/>
      <w:smallCaps/>
      <w:color w:val="001489"/>
      <w:spacing w:val="5"/>
    </w:rPr>
  </w:style>
  <w:style w:type="character" w:styleId="BookTitle">
    <w:name w:val="Book Title"/>
    <w:basedOn w:val="DefaultParagraphFont"/>
    <w:uiPriority w:val="33"/>
    <w:qFormat/>
    <w:rsid w:val="00E968E6"/>
    <w:rPr>
      <w:rFonts w:ascii="Century Gothic" w:hAnsi="Century Gothic"/>
      <w:b/>
      <w:bCs/>
      <w:i/>
      <w:iCs/>
      <w:spacing w:val="5"/>
    </w:rPr>
  </w:style>
  <w:style w:type="character" w:styleId="UnresolvedMention">
    <w:name w:val="Unresolved Mention"/>
    <w:basedOn w:val="DefaultParagraphFont"/>
    <w:uiPriority w:val="99"/>
    <w:semiHidden/>
    <w:unhideWhenUsed/>
    <w:rsid w:val="005B5CFD"/>
    <w:rPr>
      <w:color w:val="605E5C"/>
      <w:shd w:val="clear" w:color="auto" w:fill="E1DFDD"/>
    </w:rPr>
  </w:style>
  <w:style w:type="paragraph" w:styleId="TOCHeading">
    <w:name w:val="TOC Heading"/>
    <w:basedOn w:val="Heading1"/>
    <w:next w:val="Normal"/>
    <w:uiPriority w:val="39"/>
    <w:unhideWhenUsed/>
    <w:qFormat/>
    <w:rsid w:val="00B82EF7"/>
    <w:pPr>
      <w:numPr>
        <w:numId w:val="0"/>
      </w:numPr>
      <w:suppressAutoHyphens w:val="0"/>
      <w:autoSpaceDN/>
      <w:spacing w:before="240" w:after="0" w:line="259" w:lineRule="auto"/>
      <w:textAlignment w:val="auto"/>
      <w:outlineLvl w:val="9"/>
    </w:pPr>
    <w:rPr>
      <w:rFonts w:asciiTheme="majorHAnsi" w:eastAsiaTheme="majorEastAsia" w:hAnsiTheme="majorHAnsi" w:cstheme="majorBidi"/>
      <w:b w:val="0"/>
      <w:bCs w:val="0"/>
      <w:color w:val="2E74B5" w:themeColor="accent1" w:themeShade="BF"/>
      <w:sz w:val="32"/>
      <w:szCs w:val="32"/>
      <w:lang w:val="en-US"/>
    </w:rPr>
  </w:style>
  <w:style w:type="paragraph" w:styleId="TOC1">
    <w:name w:val="toc 1"/>
    <w:basedOn w:val="Normal"/>
    <w:next w:val="Normal"/>
    <w:autoRedefine/>
    <w:uiPriority w:val="39"/>
    <w:unhideWhenUsed/>
    <w:rsid w:val="00B82EF7"/>
    <w:pPr>
      <w:spacing w:after="100"/>
    </w:pPr>
  </w:style>
  <w:style w:type="paragraph" w:styleId="TOC2">
    <w:name w:val="toc 2"/>
    <w:basedOn w:val="Normal"/>
    <w:next w:val="Normal"/>
    <w:autoRedefine/>
    <w:uiPriority w:val="39"/>
    <w:unhideWhenUsed/>
    <w:rsid w:val="00B343F6"/>
    <w:pPr>
      <w:tabs>
        <w:tab w:val="right" w:leader="dot" w:pos="9016"/>
      </w:tabs>
      <w:spacing w:after="100"/>
      <w:ind w:left="200" w:firstLine="226"/>
    </w:pPr>
  </w:style>
  <w:style w:type="character" w:styleId="FollowedHyperlink">
    <w:name w:val="FollowedHyperlink"/>
    <w:basedOn w:val="DefaultParagraphFont"/>
    <w:uiPriority w:val="99"/>
    <w:semiHidden/>
    <w:unhideWhenUsed/>
    <w:rsid w:val="005738A1"/>
    <w:rPr>
      <w:color w:val="954F72" w:themeColor="followedHyperlink"/>
      <w:u w:val="single"/>
    </w:rPr>
  </w:style>
  <w:style w:type="character" w:styleId="CommentReference">
    <w:name w:val="annotation reference"/>
    <w:basedOn w:val="DefaultParagraphFont"/>
    <w:uiPriority w:val="99"/>
    <w:semiHidden/>
    <w:unhideWhenUsed/>
    <w:rsid w:val="005274CD"/>
    <w:rPr>
      <w:sz w:val="16"/>
      <w:szCs w:val="16"/>
    </w:rPr>
  </w:style>
  <w:style w:type="paragraph" w:styleId="CommentText">
    <w:name w:val="annotation text"/>
    <w:basedOn w:val="Normal"/>
    <w:link w:val="CommentTextChar"/>
    <w:uiPriority w:val="99"/>
    <w:unhideWhenUsed/>
    <w:rsid w:val="005274CD"/>
    <w:pPr>
      <w:spacing w:line="240" w:lineRule="auto"/>
    </w:pPr>
    <w:rPr>
      <w:szCs w:val="20"/>
    </w:rPr>
  </w:style>
  <w:style w:type="character" w:customStyle="1" w:styleId="CommentTextChar">
    <w:name w:val="Comment Text Char"/>
    <w:basedOn w:val="DefaultParagraphFont"/>
    <w:link w:val="CommentText"/>
    <w:uiPriority w:val="99"/>
    <w:rsid w:val="005274CD"/>
    <w:rPr>
      <w:rFonts w:ascii="Century Gothic" w:hAnsi="Century Gothic"/>
      <w:sz w:val="20"/>
      <w:szCs w:val="20"/>
    </w:rPr>
  </w:style>
  <w:style w:type="paragraph" w:styleId="CommentSubject">
    <w:name w:val="annotation subject"/>
    <w:basedOn w:val="CommentText"/>
    <w:next w:val="CommentText"/>
    <w:link w:val="CommentSubjectChar"/>
    <w:uiPriority w:val="99"/>
    <w:semiHidden/>
    <w:unhideWhenUsed/>
    <w:rsid w:val="005274CD"/>
    <w:rPr>
      <w:b/>
      <w:bCs/>
    </w:rPr>
  </w:style>
  <w:style w:type="character" w:customStyle="1" w:styleId="CommentSubjectChar">
    <w:name w:val="Comment Subject Char"/>
    <w:basedOn w:val="CommentTextChar"/>
    <w:link w:val="CommentSubject"/>
    <w:uiPriority w:val="99"/>
    <w:semiHidden/>
    <w:rsid w:val="005274CD"/>
    <w:rPr>
      <w:rFonts w:ascii="Century Gothic" w:hAnsi="Century Gothic"/>
      <w:b/>
      <w:bCs/>
      <w:sz w:val="20"/>
      <w:szCs w:val="20"/>
    </w:rPr>
  </w:style>
  <w:style w:type="paragraph" w:styleId="NormalWeb">
    <w:name w:val="Normal (Web)"/>
    <w:basedOn w:val="Normal"/>
    <w:uiPriority w:val="99"/>
    <w:semiHidden/>
    <w:unhideWhenUsed/>
    <w:rsid w:val="00526F96"/>
    <w:pPr>
      <w:suppressAutoHyphens w:val="0"/>
      <w:autoSpaceDN/>
      <w:spacing w:before="100" w:beforeAutospacing="1" w:after="100" w:afterAutospacing="1" w:line="240" w:lineRule="auto"/>
      <w:textAlignment w:val="auto"/>
    </w:pPr>
    <w:rPr>
      <w:rFonts w:ascii="Times New Roman" w:eastAsia="Times New Roman" w:hAnsi="Times New Roman"/>
      <w:sz w:val="24"/>
      <w:szCs w:val="24"/>
      <w:lang w:val="en-US"/>
    </w:rPr>
  </w:style>
  <w:style w:type="paragraph" w:styleId="TOC3">
    <w:name w:val="toc 3"/>
    <w:basedOn w:val="Normal"/>
    <w:next w:val="Normal"/>
    <w:autoRedefine/>
    <w:uiPriority w:val="39"/>
    <w:unhideWhenUsed/>
    <w:rsid w:val="00B96DCB"/>
    <w:pPr>
      <w:suppressAutoHyphens w:val="0"/>
      <w:autoSpaceDN/>
      <w:spacing w:after="100" w:line="259" w:lineRule="auto"/>
      <w:ind w:left="440"/>
      <w:textAlignment w:val="auto"/>
    </w:pPr>
    <w:rPr>
      <w:rFonts w:asciiTheme="minorHAnsi" w:eastAsiaTheme="minorEastAsia" w:hAnsiTheme="minorHAnsi"/>
      <w:sz w:val="22"/>
      <w:lang w:val="en-US"/>
    </w:rPr>
  </w:style>
  <w:style w:type="paragraph" w:styleId="FootnoteText">
    <w:name w:val="footnote text"/>
    <w:basedOn w:val="Normal"/>
    <w:link w:val="FootnoteTextChar"/>
    <w:uiPriority w:val="99"/>
    <w:unhideWhenUsed/>
    <w:rsid w:val="00B92343"/>
    <w:pPr>
      <w:spacing w:after="0" w:line="240" w:lineRule="auto"/>
    </w:pPr>
    <w:rPr>
      <w:szCs w:val="20"/>
    </w:rPr>
  </w:style>
  <w:style w:type="character" w:customStyle="1" w:styleId="FootnoteTextChar">
    <w:name w:val="Footnote Text Char"/>
    <w:basedOn w:val="DefaultParagraphFont"/>
    <w:link w:val="FootnoteText"/>
    <w:uiPriority w:val="99"/>
    <w:rsid w:val="00B92343"/>
    <w:rPr>
      <w:rFonts w:ascii="Century Gothic" w:hAnsi="Century Gothic"/>
      <w:sz w:val="20"/>
      <w:szCs w:val="20"/>
    </w:rPr>
  </w:style>
  <w:style w:type="character" w:styleId="FootnoteReference">
    <w:name w:val="footnote reference"/>
    <w:basedOn w:val="DefaultParagraphFont"/>
    <w:uiPriority w:val="99"/>
    <w:semiHidden/>
    <w:unhideWhenUsed/>
    <w:rsid w:val="00B92343"/>
    <w:rPr>
      <w:vertAlign w:val="superscript"/>
    </w:rPr>
  </w:style>
  <w:style w:type="paragraph" w:customStyle="1" w:styleId="EndNoteBibliography">
    <w:name w:val="EndNote Bibliography"/>
    <w:basedOn w:val="Normal"/>
    <w:link w:val="EndNoteBibliographyChar"/>
    <w:rsid w:val="001070B0"/>
    <w:pPr>
      <w:suppressAutoHyphens w:val="0"/>
      <w:autoSpaceDN/>
      <w:spacing w:line="240" w:lineRule="auto"/>
      <w:textAlignment w:val="auto"/>
    </w:pPr>
    <w:rPr>
      <w:rFonts w:ascii="Calibri" w:eastAsiaTheme="minorHAnsi" w:hAnsi="Calibri" w:cs="Calibri"/>
      <w:noProof/>
      <w:sz w:val="22"/>
      <w:lang w:val="en-US"/>
    </w:rPr>
  </w:style>
  <w:style w:type="character" w:customStyle="1" w:styleId="EndNoteBibliographyChar">
    <w:name w:val="EndNote Bibliography Char"/>
    <w:basedOn w:val="DefaultParagraphFont"/>
    <w:link w:val="EndNoteBibliography"/>
    <w:rsid w:val="001070B0"/>
    <w:rPr>
      <w:rFonts w:eastAsiaTheme="minorHAnsi" w:cs="Calibri"/>
      <w:noProof/>
      <w:lang w:val="en-US"/>
    </w:rPr>
  </w:style>
  <w:style w:type="paragraph" w:styleId="Revision">
    <w:name w:val="Revision"/>
    <w:hidden/>
    <w:uiPriority w:val="99"/>
    <w:semiHidden/>
    <w:rsid w:val="00957F71"/>
    <w:pPr>
      <w:autoSpaceDN/>
      <w:spacing w:after="0" w:line="240" w:lineRule="auto"/>
      <w:textAlignment w:val="auto"/>
    </w:pPr>
    <w:rPr>
      <w:rFonts w:ascii="Century Gothic" w:hAnsi="Century Gothic"/>
      <w:sz w:val="20"/>
    </w:rPr>
  </w:style>
  <w:style w:type="paragraph" w:customStyle="1" w:styleId="Default">
    <w:name w:val="Default"/>
    <w:rsid w:val="00C24973"/>
    <w:pPr>
      <w:autoSpaceDE w:val="0"/>
      <w:adjustRightInd w:val="0"/>
      <w:spacing w:after="0" w:line="240" w:lineRule="auto"/>
      <w:textAlignment w:val="auto"/>
    </w:pPr>
    <w:rPr>
      <w:rFonts w:cs="Calibri"/>
      <w:color w:val="000000"/>
      <w:sz w:val="24"/>
      <w:szCs w:val="24"/>
      <w:lang w:val="en-US"/>
    </w:rPr>
  </w:style>
  <w:style w:type="paragraph" w:styleId="BalloonText">
    <w:name w:val="Balloon Text"/>
    <w:basedOn w:val="Normal"/>
    <w:link w:val="BalloonTextChar"/>
    <w:uiPriority w:val="99"/>
    <w:semiHidden/>
    <w:unhideWhenUsed/>
    <w:rsid w:val="00276FC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76FCB"/>
    <w:rPr>
      <w:rFonts w:ascii="Segoe UI" w:hAnsi="Segoe UI" w:cs="Segoe UI"/>
      <w:sz w:val="18"/>
      <w:szCs w:val="18"/>
    </w:rPr>
  </w:style>
  <w:style w:type="character" w:customStyle="1" w:styleId="ListParagraphChar">
    <w:name w:val="List Paragraph Char"/>
    <w:aliases w:val="Bullets Char,List Paragraph 1 Char"/>
    <w:basedOn w:val="DefaultParagraphFont"/>
    <w:link w:val="ListParagraph"/>
    <w:uiPriority w:val="34"/>
    <w:locked/>
    <w:rsid w:val="00E11B5C"/>
    <w:rPr>
      <w:rFonts w:ascii="Century Gothic" w:hAnsi="Century Gothi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9319956">
      <w:bodyDiv w:val="1"/>
      <w:marLeft w:val="0"/>
      <w:marRight w:val="0"/>
      <w:marTop w:val="0"/>
      <w:marBottom w:val="0"/>
      <w:divBdr>
        <w:top w:val="none" w:sz="0" w:space="0" w:color="auto"/>
        <w:left w:val="none" w:sz="0" w:space="0" w:color="auto"/>
        <w:bottom w:val="none" w:sz="0" w:space="0" w:color="auto"/>
        <w:right w:val="none" w:sz="0" w:space="0" w:color="auto"/>
      </w:divBdr>
    </w:div>
    <w:div w:id="317611017">
      <w:bodyDiv w:val="1"/>
      <w:marLeft w:val="0"/>
      <w:marRight w:val="0"/>
      <w:marTop w:val="0"/>
      <w:marBottom w:val="0"/>
      <w:divBdr>
        <w:top w:val="none" w:sz="0" w:space="0" w:color="auto"/>
        <w:left w:val="none" w:sz="0" w:space="0" w:color="auto"/>
        <w:bottom w:val="none" w:sz="0" w:space="0" w:color="auto"/>
        <w:right w:val="none" w:sz="0" w:space="0" w:color="auto"/>
      </w:divBdr>
    </w:div>
    <w:div w:id="501824003">
      <w:bodyDiv w:val="1"/>
      <w:marLeft w:val="0"/>
      <w:marRight w:val="0"/>
      <w:marTop w:val="0"/>
      <w:marBottom w:val="0"/>
      <w:divBdr>
        <w:top w:val="none" w:sz="0" w:space="0" w:color="auto"/>
        <w:left w:val="none" w:sz="0" w:space="0" w:color="auto"/>
        <w:bottom w:val="none" w:sz="0" w:space="0" w:color="auto"/>
        <w:right w:val="none" w:sz="0" w:space="0" w:color="auto"/>
      </w:divBdr>
    </w:div>
    <w:div w:id="644089184">
      <w:bodyDiv w:val="1"/>
      <w:marLeft w:val="0"/>
      <w:marRight w:val="0"/>
      <w:marTop w:val="0"/>
      <w:marBottom w:val="0"/>
      <w:divBdr>
        <w:top w:val="none" w:sz="0" w:space="0" w:color="auto"/>
        <w:left w:val="none" w:sz="0" w:space="0" w:color="auto"/>
        <w:bottom w:val="none" w:sz="0" w:space="0" w:color="auto"/>
        <w:right w:val="none" w:sz="0" w:space="0" w:color="auto"/>
      </w:divBdr>
    </w:div>
    <w:div w:id="831993559">
      <w:bodyDiv w:val="1"/>
      <w:marLeft w:val="0"/>
      <w:marRight w:val="0"/>
      <w:marTop w:val="0"/>
      <w:marBottom w:val="0"/>
      <w:divBdr>
        <w:top w:val="none" w:sz="0" w:space="0" w:color="auto"/>
        <w:left w:val="none" w:sz="0" w:space="0" w:color="auto"/>
        <w:bottom w:val="none" w:sz="0" w:space="0" w:color="auto"/>
        <w:right w:val="none" w:sz="0" w:space="0" w:color="auto"/>
      </w:divBdr>
    </w:div>
    <w:div w:id="957680472">
      <w:bodyDiv w:val="1"/>
      <w:marLeft w:val="0"/>
      <w:marRight w:val="0"/>
      <w:marTop w:val="0"/>
      <w:marBottom w:val="0"/>
      <w:divBdr>
        <w:top w:val="none" w:sz="0" w:space="0" w:color="auto"/>
        <w:left w:val="none" w:sz="0" w:space="0" w:color="auto"/>
        <w:bottom w:val="none" w:sz="0" w:space="0" w:color="auto"/>
        <w:right w:val="none" w:sz="0" w:space="0" w:color="auto"/>
      </w:divBdr>
    </w:div>
    <w:div w:id="1064134358">
      <w:bodyDiv w:val="1"/>
      <w:marLeft w:val="0"/>
      <w:marRight w:val="0"/>
      <w:marTop w:val="0"/>
      <w:marBottom w:val="0"/>
      <w:divBdr>
        <w:top w:val="none" w:sz="0" w:space="0" w:color="auto"/>
        <w:left w:val="none" w:sz="0" w:space="0" w:color="auto"/>
        <w:bottom w:val="none" w:sz="0" w:space="0" w:color="auto"/>
        <w:right w:val="none" w:sz="0" w:space="0" w:color="auto"/>
      </w:divBdr>
      <w:divsChild>
        <w:div w:id="1039016941">
          <w:marLeft w:val="0"/>
          <w:marRight w:val="0"/>
          <w:marTop w:val="0"/>
          <w:marBottom w:val="0"/>
          <w:divBdr>
            <w:top w:val="none" w:sz="0" w:space="0" w:color="auto"/>
            <w:left w:val="none" w:sz="0" w:space="0" w:color="auto"/>
            <w:bottom w:val="none" w:sz="0" w:space="0" w:color="auto"/>
            <w:right w:val="none" w:sz="0" w:space="0" w:color="auto"/>
          </w:divBdr>
        </w:div>
      </w:divsChild>
    </w:div>
    <w:div w:id="1263416469">
      <w:bodyDiv w:val="1"/>
      <w:marLeft w:val="0"/>
      <w:marRight w:val="0"/>
      <w:marTop w:val="0"/>
      <w:marBottom w:val="0"/>
      <w:divBdr>
        <w:top w:val="none" w:sz="0" w:space="0" w:color="auto"/>
        <w:left w:val="none" w:sz="0" w:space="0" w:color="auto"/>
        <w:bottom w:val="none" w:sz="0" w:space="0" w:color="auto"/>
        <w:right w:val="none" w:sz="0" w:space="0" w:color="auto"/>
      </w:divBdr>
    </w:div>
    <w:div w:id="1640067431">
      <w:bodyDiv w:val="1"/>
      <w:marLeft w:val="0"/>
      <w:marRight w:val="0"/>
      <w:marTop w:val="0"/>
      <w:marBottom w:val="0"/>
      <w:divBdr>
        <w:top w:val="none" w:sz="0" w:space="0" w:color="auto"/>
        <w:left w:val="none" w:sz="0" w:space="0" w:color="auto"/>
        <w:bottom w:val="none" w:sz="0" w:space="0" w:color="auto"/>
        <w:right w:val="none" w:sz="0" w:space="0" w:color="auto"/>
      </w:divBdr>
    </w:div>
    <w:div w:id="1653632662">
      <w:bodyDiv w:val="1"/>
      <w:marLeft w:val="0"/>
      <w:marRight w:val="0"/>
      <w:marTop w:val="0"/>
      <w:marBottom w:val="0"/>
      <w:divBdr>
        <w:top w:val="none" w:sz="0" w:space="0" w:color="auto"/>
        <w:left w:val="none" w:sz="0" w:space="0" w:color="auto"/>
        <w:bottom w:val="none" w:sz="0" w:space="0" w:color="auto"/>
        <w:right w:val="none" w:sz="0" w:space="0" w:color="auto"/>
      </w:divBdr>
    </w:div>
    <w:div w:id="20340699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Joanna.Pieterse@westerncape.gov.za" TargetMode="External"/><Relationship Id="rId18" Type="http://schemas.openxmlformats.org/officeDocument/2006/relationships/image" Target="media/image4.png"/><Relationship Id="rId26" Type="http://schemas.openxmlformats.org/officeDocument/2006/relationships/image" Target="media/image5.jpeg"/><Relationship Id="rId39" Type="http://schemas.openxmlformats.org/officeDocument/2006/relationships/fontTable" Target="fontTable.xml"/><Relationship Id="rId21" Type="http://schemas.openxmlformats.org/officeDocument/2006/relationships/hyperlink" Target="https://mentalhealthsa.org.za/" TargetMode="External"/><Relationship Id="rId34" Type="http://schemas.openxmlformats.org/officeDocument/2006/relationships/hyperlink" Target="https://www.westerncape.gov.za/dept/health/services/1039/17838" TargetMode="External"/><Relationship Id="rId7" Type="http://schemas.openxmlformats.org/officeDocument/2006/relationships/settings" Target="settings.xml"/><Relationship Id="rId12" Type="http://schemas.openxmlformats.org/officeDocument/2006/relationships/hyperlink" Target="https://www.westerncape.gov.za/westerncape-on-wellness/information-education-and-communication-iec-materials" TargetMode="External"/><Relationship Id="rId17" Type="http://schemas.openxmlformats.org/officeDocument/2006/relationships/hyperlink" Target="https://www.westerncape.gov.za/westerncape-on-wellness/information-education-and-communication-iec-materials" TargetMode="External"/><Relationship Id="rId25" Type="http://schemas.openxmlformats.org/officeDocument/2006/relationships/hyperlink" Target="https://www.who.int/health-topics/mental-health" TargetMode="External"/><Relationship Id="rId33" Type="http://schemas.openxmlformats.org/officeDocument/2006/relationships/hyperlink" Target="https://www.mayoclinic.org/diseases-conditions/mental-illness/in-depth/mental-health/art-20046477" TargetMode="External"/><Relationship Id="rId38"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s://capementalhealth.co.za/" TargetMode="External"/><Relationship Id="rId29" Type="http://schemas.openxmlformats.org/officeDocument/2006/relationships/hyperlink" Target="https://www.health.nsw.gov.au/mentalhealth/psychosocial/foundations/Pages/psychosocial-mh.aspx"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safmh.org/" TargetMode="External"/><Relationship Id="rId24" Type="http://schemas.openxmlformats.org/officeDocument/2006/relationships/hyperlink" Target="https://www.wfmh.global/" TargetMode="External"/><Relationship Id="rId32" Type="http://schemas.openxmlformats.org/officeDocument/2006/relationships/hyperlink" Target="http://www.safmh.org" TargetMode="External"/><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hyperlink" Target="https://www.sadag.org/" TargetMode="External"/><Relationship Id="rId28" Type="http://schemas.openxmlformats.org/officeDocument/2006/relationships/hyperlink" Target="https://www.health.nsw.gov.au/mentalhealth/psychosocial/foundations/Pages/psychosocial-whatis.aspx" TargetMode="External"/><Relationship Id="rId36" Type="http://schemas.openxmlformats.org/officeDocument/2006/relationships/hyperlink" Target="http://www.westerncape.gov.za" TargetMode="External"/><Relationship Id="rId10" Type="http://schemas.openxmlformats.org/officeDocument/2006/relationships/endnotes" Target="endnotes.xml"/><Relationship Id="rId19" Type="http://schemas.openxmlformats.org/officeDocument/2006/relationships/hyperlink" Target="https://www.westerncape.gov.za/dept/health/services/1039/17840" TargetMode="External"/><Relationship Id="rId31" Type="http://schemas.openxmlformats.org/officeDocument/2006/relationships/hyperlink" Target="https://www.thelancet.com/action/showPdf?pii=S0140-6736%2822%2901470-2"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hyperlink" Target="https://www.safmh.org/" TargetMode="External"/><Relationship Id="rId27" Type="http://schemas.openxmlformats.org/officeDocument/2006/relationships/image" Target="media/image6.jpeg"/><Relationship Id="rId30" Type="http://schemas.openxmlformats.org/officeDocument/2006/relationships/hyperlink" Target="https://www.hellodoctor.co.za/we-are-all-a-little-mental-lets-break-the-stigma/" TargetMode="External"/><Relationship Id="rId35" Type="http://schemas.openxmlformats.org/officeDocument/2006/relationships/image" Target="media/image7.jpeg"/><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footnotes.xml.rels><?xml version="1.0" encoding="UTF-8" standalone="yes"?>
<Relationships xmlns="http://schemas.openxmlformats.org/package/2006/relationships"><Relationship Id="rId3" Type="http://schemas.openxmlformats.org/officeDocument/2006/relationships/hyperlink" Target="https://www.hellodoctor.co.za/we-are-all-a-little-mental-lets-break-the-stigma/" TargetMode="External"/><Relationship Id="rId7" Type="http://schemas.openxmlformats.org/officeDocument/2006/relationships/hyperlink" Target="https://www.westerncape.gov.za/dept/health/services/1039/17838" TargetMode="External"/><Relationship Id="rId2" Type="http://schemas.openxmlformats.org/officeDocument/2006/relationships/hyperlink" Target="https://www.health.nsw.gov.au/mentalhealth/psychosocial/foundations/Pages/psychosocial-mh.aspx" TargetMode="External"/><Relationship Id="rId1" Type="http://schemas.openxmlformats.org/officeDocument/2006/relationships/hyperlink" Target="https://www.health.nsw.gov.au/mentalhealth/psychosocial/foundations/Pages/psychosocial-whatis.aspx" TargetMode="External"/><Relationship Id="rId6" Type="http://schemas.openxmlformats.org/officeDocument/2006/relationships/hyperlink" Target="https://www.mayoclinic.org/diseases-conditions/mental-illness/in-depth/mental-health/art-20046477" TargetMode="External"/><Relationship Id="rId5" Type="http://schemas.openxmlformats.org/officeDocument/2006/relationships/hyperlink" Target="http://www.safmh.org" TargetMode="External"/><Relationship Id="rId4" Type="http://schemas.openxmlformats.org/officeDocument/2006/relationships/hyperlink" Target="https://www.thelancet.com/action/showPdf?pii=S0140-6736%2822%2901470-2"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da513e62-4af6-46b2-91e1-93a39bb899b6"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AF77FCFDEE80143B787504EA9677523" ma:contentTypeVersion="15" ma:contentTypeDescription="Create a new document." ma:contentTypeScope="" ma:versionID="30e6e18804a5b66fe4a22f9c73b4f07c">
  <xsd:schema xmlns:xsd="http://www.w3.org/2001/XMLSchema" xmlns:xs="http://www.w3.org/2001/XMLSchema" xmlns:p="http://schemas.microsoft.com/office/2006/metadata/properties" xmlns:ns3="da513e62-4af6-46b2-91e1-93a39bb899b6" xmlns:ns4="67749436-8b8f-4d2f-9b48-d7f93bf91685" targetNamespace="http://schemas.microsoft.com/office/2006/metadata/properties" ma:root="true" ma:fieldsID="ecb981ef011599c404a36e51ecc240ef" ns3:_="" ns4:_="">
    <xsd:import namespace="da513e62-4af6-46b2-91e1-93a39bb899b6"/>
    <xsd:import namespace="67749436-8b8f-4d2f-9b48-d7f93bf91685"/>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LengthInSeconds" minOccurs="0"/>
                <xsd:element ref="ns3:MediaServiceAutoTags" minOccurs="0"/>
                <xsd:element ref="ns3:MediaServiceAutoKeyPoints" minOccurs="0"/>
                <xsd:element ref="ns3:MediaServiceKeyPoints" minOccurs="0"/>
                <xsd:element ref="ns3:MediaServiceGenerationTime" minOccurs="0"/>
                <xsd:element ref="ns3:MediaServiceEventHashCode" minOccurs="0"/>
                <xsd:element ref="ns3:MediaServiceOCR" minOccurs="0"/>
                <xsd:element ref="ns3:MediaServiceLocation"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a513e62-4af6-46b2-91e1-93a39bb899b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Tags" ma:index="15" nillable="true" ma:displayName="Tags" ma:internalName="MediaServiceAutoTags"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7749436-8b8f-4d2f-9b48-d7f93bf91685"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22D9C4-BBBB-43B2-9CBC-888542F2A3CA}">
  <ds:schemaRefs>
    <ds:schemaRef ds:uri="http://schemas.microsoft.com/sharepoint/v3/contenttype/forms"/>
  </ds:schemaRefs>
</ds:datastoreItem>
</file>

<file path=customXml/itemProps2.xml><?xml version="1.0" encoding="utf-8"?>
<ds:datastoreItem xmlns:ds="http://schemas.openxmlformats.org/officeDocument/2006/customXml" ds:itemID="{6C49DE86-CAED-47B0-926C-E92D2B2A0274}">
  <ds:schemaRefs>
    <ds:schemaRef ds:uri="http://schemas.microsoft.com/office/2006/metadata/properties"/>
    <ds:schemaRef ds:uri="http://schemas.microsoft.com/office/infopath/2007/PartnerControls"/>
    <ds:schemaRef ds:uri="da513e62-4af6-46b2-91e1-93a39bb899b6"/>
  </ds:schemaRefs>
</ds:datastoreItem>
</file>

<file path=customXml/itemProps3.xml><?xml version="1.0" encoding="utf-8"?>
<ds:datastoreItem xmlns:ds="http://schemas.openxmlformats.org/officeDocument/2006/customXml" ds:itemID="{9708CA93-F744-4607-86C6-064D85BE24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a513e62-4af6-46b2-91e1-93a39bb899b6"/>
    <ds:schemaRef ds:uri="67749436-8b8f-4d2f-9b48-d7f93bf9168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167D172-87F5-4D6B-BC14-75F3EB6F14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19</Pages>
  <Words>3252</Words>
  <Characters>18539</Characters>
  <Application>Microsoft Office Word</Application>
  <DocSecurity>0</DocSecurity>
  <Lines>154</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Sylvanus du Plessis</dc:creator>
  <cp:lastModifiedBy>Joanna Pieterse</cp:lastModifiedBy>
  <cp:revision>40</cp:revision>
  <dcterms:created xsi:type="dcterms:W3CDTF">2023-06-26T09:06:00Z</dcterms:created>
  <dcterms:modified xsi:type="dcterms:W3CDTF">2023-07-03T10:09:00Z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0x0101008AF77FCFDEE80143B787504EA9677523</vt:lpwstr>
  </property>
</Properties>
</file>