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75.117996pt;margin-top:115.795013pt;width:520.158001pt;height:9.495pt;mso-position-horizontal-relative:page;mso-position-vertical-relative:page;z-index:15731712" id="docshape1" filled="true" fillcolor="#7f83ba" stroked="false">
            <v:fill type="solid"/>
            <w10:wrap type="none"/>
          </v:rect>
        </w:pict>
      </w:r>
      <w:r>
        <w:rPr/>
        <w:pict>
          <v:group style="position:absolute;margin-left:0pt;margin-top:136.063019pt;width:573.450pt;height:652.3pt;mso-position-horizontal-relative:page;mso-position-vertical-relative:page;z-index:-15996928" id="docshapegroup2" coordorigin="0,2721" coordsize="11469,13046">
            <v:shape style="position:absolute;left:0;top:2721;width:11469;height:13046" type="#_x0000_t75" id="docshape3" stroked="false">
              <v:imagedata r:id="rId5" o:title=""/>
            </v:shape>
            <v:shape style="position:absolute;left:1457;top:6191;width:7711;height:1244" id="docshape4" coordorigin="1457,6192" coordsize="7711,1244" path="m1457,6192l9068,6192m1457,7436l9168,7436e" filled="false" stroked="true" strokeweight=".578978pt" strokecolor="#000101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spacing w:line="206" w:lineRule="exact" w:before="0"/>
        <w:ind w:left="5467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251999</wp:posOffset>
            </wp:positionH>
            <wp:positionV relativeFrom="paragraph">
              <wp:posOffset>-1449177</wp:posOffset>
            </wp:positionV>
            <wp:extent cx="730143" cy="72390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4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1049159</wp:posOffset>
            </wp:positionH>
            <wp:positionV relativeFrom="paragraph">
              <wp:posOffset>-1383407</wp:posOffset>
            </wp:positionV>
            <wp:extent cx="1343485" cy="338137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485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4.786201pt;margin-top:-69.69886pt;width:34.050pt;height:9.5pt;mso-position-horizontal-relative:page;mso-position-vertical-relative:paragraph;z-index:15729664" id="docshape5" coordorigin="2496,-1394" coordsize="681,190" path="m2564,-1390l2496,-1390,2564,-1272,2564,-1208,2625,-1208,2625,-1273,2659,-1330,2595,-1330,2564,-1390xm2694,-1390l2627,-1390,2595,-1330,2659,-1330,2694,-1390xm2830,-1394l2790,-1387,2759,-1366,2738,-1336,2730,-1300,2730,-1298,2738,-1261,2758,-1231,2790,-1211,2829,-1204,2868,-1211,2900,-1232,2918,-1258,2830,-1258,2814,-1261,2802,-1270,2794,-1283,2791,-1298,2791,-1300,2794,-1315,2802,-1328,2813,-1337,2829,-1340,2919,-1340,2900,-1367,2869,-1387,2830,-1394xm2919,-1340l2829,-1340,2845,-1337,2857,-1328,2865,-1315,2867,-1300,2867,-1298,2865,-1283,2857,-1270,2845,-1261,2830,-1258,2918,-1258,2921,-1262,2929,-1298,2929,-1300,2921,-1336,2921,-1337,2919,-1340xm3058,-1390l2996,-1390,2996,-1289,3002,-1251,3020,-1224,3049,-1209,3085,-1204,3123,-1209,3151,-1224,3170,-1251,3171,-1258,3086,-1258,3075,-1260,3066,-1266,3060,-1276,3058,-1289,3058,-1390xm3176,-1390l3114,-1390,3114,-1289,3112,-1275,3106,-1265,3097,-1260,3086,-1258,3171,-1258,3176,-1290,3176,-1390xe" filled="true" fillcolor="#1c3a8d" stroked="false">
            <v:path arrowok="t"/>
            <v:fill type="solid"/>
            <w10:wrap type="none"/>
          </v:shape>
        </w:pict>
      </w:r>
      <w:r>
        <w:rPr/>
        <w:pict>
          <v:shape style="position:absolute;margin-left:82.768600pt;margin-top:-69.659859pt;width:32.7pt;height:9.450pt;mso-position-horizontal-relative:page;mso-position-vertical-relative:paragraph;z-index:15730176" id="docshape6" coordorigin="1655,-1393" coordsize="654,189" path="m1794,-1390l1655,-1390,1655,-1208,1695,-1208,1695,-1278,1782,-1278,1782,-1315,1695,-1315,1695,-1354,1794,-1354,1794,-1390xm1967,-1393l1928,-1386,1898,-1366,1877,-1336,1870,-1300,1870,-1298,1877,-1262,1897,-1232,1928,-1212,1967,-1205,2006,-1212,2036,-1232,2043,-1242,1967,-1242,1945,-1246,1927,-1259,1916,-1277,1912,-1298,1912,-1300,1916,-1322,1927,-1340,1944,-1352,1967,-1356,2043,-1356,2037,-1366,2006,-1386,1967,-1393xm2043,-1356l1967,-1356,1989,-1352,2006,-1339,2018,-1321,2022,-1300,2022,-1298,2018,-1276,2007,-1258,1989,-1246,1967,-1242,2043,-1242,2056,-1262,2064,-1298,2064,-1300,2057,-1336,2043,-1356xm2235,-1390l2151,-1390,2151,-1208,2191,-1208,2191,-1266,2269,-1266,2264,-1273,2280,-1281,2293,-1293,2297,-1302,2191,-1302,2191,-1354,2299,-1354,2294,-1363,2288,-1372,2278,-1380,2265,-1385,2251,-1389,2235,-1390xm2269,-1266l2223,-1266,2262,-1208,2309,-1208,2269,-1266xm2299,-1354l2231,-1354,2244,-1352,2254,-1347,2261,-1339,2263,-1328,2263,-1327,2261,-1317,2255,-1309,2245,-1303,2232,-1302,2297,-1302,2301,-1309,2303,-1329,2303,-1330,2302,-1342,2299,-1353,2299,-1354xe" filled="true" fillcolor="#7f83ba" stroked="false">
            <v:path arrowok="t"/>
            <v:fill type="solid"/>
            <w10:wrap type="none"/>
          </v:shape>
        </w:pict>
      </w:r>
      <w:r>
        <w:rPr/>
        <w:pict>
          <v:rect style="position:absolute;margin-left:82.768997pt;margin-top:-75.606461pt;width:104.627pt;height:.632pt;mso-position-horizontal-relative:page;mso-position-vertical-relative:paragraph;z-index:15730688" id="docshape7" filled="true" fillcolor="#7f8ac4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2463168</wp:posOffset>
            </wp:positionH>
            <wp:positionV relativeFrom="paragraph">
              <wp:posOffset>-999332</wp:posOffset>
            </wp:positionV>
            <wp:extent cx="476758" cy="71437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58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202"/>
          <w:sz w:val="18"/>
        </w:rPr>
        <w:t>FORM</w:t>
      </w:r>
      <w:r>
        <w:rPr>
          <w:b/>
          <w:color w:val="010202"/>
          <w:spacing w:val="-4"/>
          <w:sz w:val="18"/>
        </w:rPr>
        <w:t> </w:t>
      </w:r>
      <w:r>
        <w:rPr>
          <w:b/>
          <w:color w:val="010202"/>
          <w:spacing w:val="-5"/>
          <w:sz w:val="18"/>
        </w:rPr>
        <w:t>16</w:t>
      </w:r>
    </w:p>
    <w:p>
      <w:pPr>
        <w:spacing w:before="0"/>
        <w:ind w:left="3337" w:right="0" w:hanging="1781"/>
        <w:jc w:val="left"/>
        <w:rPr>
          <w:b/>
          <w:sz w:val="18"/>
        </w:rPr>
      </w:pPr>
      <w:r>
        <w:rPr>
          <w:b/>
          <w:color w:val="010202"/>
          <w:sz w:val="18"/>
        </w:rPr>
        <w:t>APPLICATION</w:t>
      </w:r>
      <w:r>
        <w:rPr>
          <w:b/>
          <w:color w:val="010202"/>
          <w:spacing w:val="-4"/>
          <w:sz w:val="18"/>
        </w:rPr>
        <w:t> </w:t>
      </w:r>
      <w:r>
        <w:rPr>
          <w:b/>
          <w:color w:val="010202"/>
          <w:sz w:val="18"/>
        </w:rPr>
        <w:t>FOR</w:t>
      </w:r>
      <w:r>
        <w:rPr>
          <w:b/>
          <w:color w:val="010202"/>
          <w:spacing w:val="-4"/>
          <w:sz w:val="18"/>
        </w:rPr>
        <w:t> </w:t>
      </w:r>
      <w:r>
        <w:rPr>
          <w:b/>
          <w:color w:val="010202"/>
          <w:sz w:val="18"/>
        </w:rPr>
        <w:t>THE</w:t>
      </w:r>
      <w:r>
        <w:rPr>
          <w:b/>
          <w:color w:val="010202"/>
          <w:spacing w:val="-4"/>
          <w:sz w:val="18"/>
        </w:rPr>
        <w:t> </w:t>
      </w:r>
      <w:r>
        <w:rPr>
          <w:b/>
          <w:color w:val="010202"/>
          <w:sz w:val="18"/>
        </w:rPr>
        <w:t>REGISTRATION/</w:t>
      </w:r>
      <w:r>
        <w:rPr>
          <w:b/>
          <w:color w:val="010202"/>
          <w:spacing w:val="-3"/>
          <w:sz w:val="18"/>
        </w:rPr>
        <w:t> </w:t>
      </w:r>
      <w:r>
        <w:rPr>
          <w:b/>
          <w:color w:val="010202"/>
          <w:sz w:val="18"/>
        </w:rPr>
        <w:t>CONDITIONAL</w:t>
      </w:r>
      <w:r>
        <w:rPr>
          <w:b/>
          <w:color w:val="010202"/>
          <w:spacing w:val="-4"/>
          <w:sz w:val="18"/>
        </w:rPr>
        <w:t> </w:t>
      </w:r>
      <w:r>
        <w:rPr>
          <w:b/>
          <w:color w:val="010202"/>
          <w:sz w:val="18"/>
        </w:rPr>
        <w:t>REGISTRATION/</w:t>
      </w:r>
      <w:r>
        <w:rPr>
          <w:b/>
          <w:color w:val="010202"/>
          <w:spacing w:val="-3"/>
          <w:sz w:val="18"/>
        </w:rPr>
        <w:t> </w:t>
      </w:r>
      <w:r>
        <w:rPr>
          <w:b/>
          <w:color w:val="010202"/>
          <w:sz w:val="18"/>
        </w:rPr>
        <w:t>RENEWAL</w:t>
      </w:r>
      <w:r>
        <w:rPr>
          <w:b/>
          <w:color w:val="010202"/>
          <w:spacing w:val="-4"/>
          <w:sz w:val="18"/>
        </w:rPr>
        <w:t> </w:t>
      </w:r>
      <w:r>
        <w:rPr>
          <w:b/>
          <w:color w:val="010202"/>
          <w:sz w:val="18"/>
        </w:rPr>
        <w:t>OF</w:t>
      </w:r>
      <w:r>
        <w:rPr>
          <w:b/>
          <w:color w:val="010202"/>
          <w:spacing w:val="-4"/>
          <w:sz w:val="18"/>
        </w:rPr>
        <w:t> </w:t>
      </w:r>
      <w:r>
        <w:rPr>
          <w:b/>
          <w:color w:val="010202"/>
          <w:sz w:val="18"/>
        </w:rPr>
        <w:t>REGISTRATION OF AN EARLY CHILDHOOD DEVELOPMENT PROGRAMME</w:t>
      </w:r>
    </w:p>
    <w:p>
      <w:pPr>
        <w:spacing w:line="206" w:lineRule="exact" w:before="0"/>
        <w:ind w:left="1393" w:right="324" w:firstLine="0"/>
        <w:jc w:val="center"/>
        <w:rPr>
          <w:b/>
          <w:sz w:val="18"/>
        </w:rPr>
      </w:pPr>
      <w:r>
        <w:rPr>
          <w:b/>
          <w:color w:val="010202"/>
          <w:sz w:val="18"/>
        </w:rPr>
        <w:t>(Regulation</w:t>
      </w:r>
      <w:r>
        <w:rPr>
          <w:b/>
          <w:color w:val="010202"/>
          <w:spacing w:val="-9"/>
          <w:sz w:val="18"/>
        </w:rPr>
        <w:t> </w:t>
      </w:r>
      <w:r>
        <w:rPr>
          <w:b/>
          <w:color w:val="010202"/>
          <w:spacing w:val="-5"/>
          <w:sz w:val="18"/>
        </w:rPr>
        <w:t>24)</w:t>
      </w:r>
    </w:p>
    <w:p>
      <w:pPr>
        <w:spacing w:line="207" w:lineRule="exact" w:before="0"/>
        <w:ind w:left="1393" w:right="322" w:firstLine="0"/>
        <w:jc w:val="center"/>
        <w:rPr>
          <w:b/>
          <w:sz w:val="18"/>
        </w:rPr>
      </w:pPr>
      <w:r>
        <w:rPr>
          <w:b/>
          <w:color w:val="010202"/>
          <w:sz w:val="18"/>
        </w:rPr>
        <w:t>[SECTION</w:t>
      </w:r>
      <w:r>
        <w:rPr>
          <w:b/>
          <w:color w:val="010202"/>
          <w:spacing w:val="-4"/>
          <w:sz w:val="18"/>
        </w:rPr>
        <w:t> </w:t>
      </w:r>
      <w:r>
        <w:rPr>
          <w:b/>
          <w:color w:val="010202"/>
          <w:sz w:val="18"/>
        </w:rPr>
        <w:t>96</w:t>
      </w:r>
      <w:r>
        <w:rPr>
          <w:b/>
          <w:color w:val="010202"/>
          <w:spacing w:val="-3"/>
          <w:sz w:val="18"/>
        </w:rPr>
        <w:t> </w:t>
      </w:r>
      <w:r>
        <w:rPr>
          <w:b/>
          <w:color w:val="010202"/>
          <w:sz w:val="18"/>
        </w:rPr>
        <w:t>OF</w:t>
      </w:r>
      <w:r>
        <w:rPr>
          <w:b/>
          <w:color w:val="010202"/>
          <w:spacing w:val="-3"/>
          <w:sz w:val="18"/>
        </w:rPr>
        <w:t> </w:t>
      </w:r>
      <w:r>
        <w:rPr>
          <w:b/>
          <w:color w:val="010202"/>
          <w:sz w:val="18"/>
        </w:rPr>
        <w:t>THE</w:t>
      </w:r>
      <w:r>
        <w:rPr>
          <w:b/>
          <w:color w:val="010202"/>
          <w:spacing w:val="-3"/>
          <w:sz w:val="18"/>
        </w:rPr>
        <w:t> </w:t>
      </w:r>
      <w:r>
        <w:rPr>
          <w:b/>
          <w:color w:val="010202"/>
          <w:sz w:val="18"/>
        </w:rPr>
        <w:t>CHILDREN’S</w:t>
      </w:r>
      <w:r>
        <w:rPr>
          <w:b/>
          <w:color w:val="010202"/>
          <w:spacing w:val="-3"/>
          <w:sz w:val="18"/>
        </w:rPr>
        <w:t> </w:t>
      </w:r>
      <w:r>
        <w:rPr>
          <w:b/>
          <w:color w:val="010202"/>
          <w:sz w:val="18"/>
        </w:rPr>
        <w:t>ACT</w:t>
      </w:r>
      <w:r>
        <w:rPr>
          <w:b/>
          <w:color w:val="010202"/>
          <w:spacing w:val="-3"/>
          <w:sz w:val="18"/>
        </w:rPr>
        <w:t> </w:t>
      </w:r>
      <w:r>
        <w:rPr>
          <w:b/>
          <w:color w:val="010202"/>
          <w:sz w:val="18"/>
        </w:rPr>
        <w:t>38</w:t>
      </w:r>
      <w:r>
        <w:rPr>
          <w:b/>
          <w:color w:val="010202"/>
          <w:spacing w:val="-3"/>
          <w:sz w:val="18"/>
        </w:rPr>
        <w:t> </w:t>
      </w:r>
      <w:r>
        <w:rPr>
          <w:b/>
          <w:color w:val="010202"/>
          <w:sz w:val="18"/>
        </w:rPr>
        <w:t>OF</w:t>
      </w:r>
      <w:r>
        <w:rPr>
          <w:b/>
          <w:color w:val="010202"/>
          <w:spacing w:val="-3"/>
          <w:sz w:val="18"/>
        </w:rPr>
        <w:t> </w:t>
      </w:r>
      <w:r>
        <w:rPr>
          <w:b/>
          <w:color w:val="010202"/>
          <w:spacing w:val="-2"/>
          <w:sz w:val="18"/>
        </w:rPr>
        <w:t>2005]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spacing w:before="97"/>
        <w:ind w:left="1393" w:right="4158" w:firstLine="0"/>
        <w:jc w:val="center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0.059998pt;margin-top:4.171672pt;width:193.45pt;height:17.05pt;mso-position-horizontal-relative:page;mso-position-vertical-relative:paragraph;z-index:15733248" type="#_x0000_t202" id="docshape8" filled="true" fillcolor="#cccccb" stroked="true" strokeweight="1.44pt" strokecolor="#010202">
            <v:textbox inset="0,0,0,0">
              <w:txbxContent>
                <w:p>
                  <w:pPr>
                    <w:spacing w:line="206" w:lineRule="exact" w:before="0"/>
                    <w:ind w:left="95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10202"/>
                      <w:sz w:val="18"/>
                    </w:rPr>
                    <w:t>PARTICULARS</w:t>
                  </w:r>
                  <w:r>
                    <w:rPr>
                      <w:b/>
                      <w:color w:val="010202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010202"/>
                      <w:sz w:val="18"/>
                    </w:rPr>
                    <w:t>OF</w:t>
                  </w:r>
                  <w:r>
                    <w:rPr>
                      <w:b/>
                      <w:color w:val="010202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010202"/>
                      <w:spacing w:val="-2"/>
                      <w:sz w:val="18"/>
                    </w:rPr>
                    <w:t>APPLICANT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color w:val="010202"/>
          <w:spacing w:val="-5"/>
          <w:sz w:val="18"/>
        </w:rPr>
        <w:t>(A)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tabs>
          <w:tab w:pos="8785" w:val="left" w:leader="none"/>
        </w:tabs>
        <w:spacing w:before="97"/>
        <w:ind w:left="1177"/>
        <w:rPr>
          <w:rFonts w:ascii="Times New Roman"/>
        </w:rPr>
      </w:pPr>
      <w:r>
        <w:rPr>
          <w:color w:val="010202"/>
        </w:rPr>
        <w:t>Name of applicant:</w:t>
      </w:r>
      <w:r>
        <w:rPr>
          <w:color w:val="010202"/>
          <w:spacing w:val="49"/>
        </w:rPr>
        <w:t> </w:t>
      </w:r>
      <w:r>
        <w:rPr>
          <w:rFonts w:ascii="Times New Roman"/>
          <w:color w:val="010202"/>
          <w:u w:val="single" w:color="000101"/>
        </w:rPr>
        <w:tab/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8846" w:val="left" w:leader="none"/>
        </w:tabs>
        <w:spacing w:before="96"/>
        <w:ind w:left="1177"/>
        <w:rPr>
          <w:rFonts w:ascii="Times New Roman"/>
        </w:rPr>
      </w:pPr>
      <w:r>
        <w:rPr>
          <w:color w:val="010202"/>
        </w:rPr>
        <w:t>Physical address: </w:t>
      </w:r>
      <w:r>
        <w:rPr>
          <w:rFonts w:ascii="Times New Roman"/>
          <w:color w:val="010202"/>
          <w:u w:val="single" w:color="000101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BodyText"/>
        <w:tabs>
          <w:tab w:pos="8826" w:val="left" w:leader="none"/>
        </w:tabs>
        <w:spacing w:before="97"/>
        <w:ind w:left="1177"/>
        <w:rPr>
          <w:rFonts w:ascii="Times New Roman"/>
        </w:rPr>
      </w:pPr>
      <w:r>
        <w:rPr>
          <w:color w:val="010202"/>
        </w:rPr>
        <w:t>Postal address:</w:t>
      </w:r>
      <w:r>
        <w:rPr>
          <w:color w:val="010202"/>
          <w:spacing w:val="49"/>
        </w:rPr>
        <w:t> </w:t>
      </w:r>
      <w:r>
        <w:rPr>
          <w:rFonts w:ascii="Times New Roman"/>
          <w:color w:val="010202"/>
          <w:u w:val="single" w:color="000101"/>
        </w:rPr>
        <w:tab/>
      </w:r>
    </w:p>
    <w:p>
      <w:pPr>
        <w:pStyle w:val="BodyText"/>
        <w:spacing w:before="10"/>
        <w:rPr>
          <w:rFonts w:ascii="Times New Roman"/>
          <w:sz w:val="9"/>
        </w:rPr>
      </w:pPr>
    </w:p>
    <w:p>
      <w:pPr>
        <w:pStyle w:val="BodyText"/>
        <w:tabs>
          <w:tab w:pos="6282" w:val="left" w:leader="none"/>
          <w:tab w:pos="8824" w:val="left" w:leader="none"/>
        </w:tabs>
        <w:spacing w:before="97"/>
        <w:ind w:left="1177"/>
        <w:rPr>
          <w:rFonts w:ascii="Times New Roman"/>
        </w:rPr>
      </w:pPr>
      <w:r>
        <w:rPr>
          <w:rFonts w:ascii="Times New Roman"/>
          <w:color w:val="010202"/>
          <w:u w:val="single" w:color="000101"/>
        </w:rPr>
        <w:tab/>
      </w:r>
      <w:r>
        <w:rPr>
          <w:rFonts w:ascii="Times New Roman"/>
          <w:color w:val="010202"/>
        </w:rPr>
        <w:t> </w:t>
      </w:r>
      <w:r>
        <w:rPr>
          <w:color w:val="010202"/>
        </w:rPr>
        <w:t>Postal code:</w:t>
      </w:r>
      <w:r>
        <w:rPr>
          <w:color w:val="010202"/>
          <w:spacing w:val="49"/>
        </w:rPr>
        <w:t> </w:t>
      </w:r>
      <w:r>
        <w:rPr>
          <w:rFonts w:ascii="Times New Roman"/>
          <w:color w:val="010202"/>
          <w:u w:val="single" w:color="000101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BodyText"/>
        <w:tabs>
          <w:tab w:pos="4630" w:val="left" w:leader="none"/>
          <w:tab w:pos="8845" w:val="left" w:leader="none"/>
        </w:tabs>
        <w:spacing w:before="96"/>
        <w:ind w:left="1177"/>
        <w:rPr>
          <w:rFonts w:ascii="Times New Roman"/>
        </w:rPr>
      </w:pPr>
      <w:r>
        <w:rPr>
          <w:color w:val="010202"/>
        </w:rPr>
        <w:t>Telephone: </w:t>
      </w:r>
      <w:r>
        <w:rPr>
          <w:rFonts w:ascii="Times New Roman"/>
          <w:color w:val="010202"/>
          <w:u w:val="single" w:color="000101"/>
        </w:rPr>
        <w:tab/>
      </w:r>
      <w:r>
        <w:rPr>
          <w:rFonts w:ascii="Times New Roman"/>
          <w:color w:val="010202"/>
        </w:rPr>
        <w:t> </w:t>
      </w:r>
      <w:r>
        <w:rPr>
          <w:color w:val="010202"/>
        </w:rPr>
        <w:t>Cell phone:</w:t>
      </w:r>
      <w:r>
        <w:rPr>
          <w:color w:val="010202"/>
          <w:spacing w:val="99"/>
        </w:rPr>
        <w:t> </w:t>
      </w:r>
      <w:r>
        <w:rPr>
          <w:rFonts w:ascii="Times New Roman"/>
          <w:color w:val="010202"/>
          <w:u w:val="single" w:color="000101"/>
        </w:rPr>
        <w:tab/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4740" w:val="left" w:leader="none"/>
          <w:tab w:pos="8954" w:val="left" w:leader="none"/>
        </w:tabs>
        <w:spacing w:before="97"/>
        <w:ind w:left="1177"/>
        <w:rPr>
          <w:rFonts w:ascii="Times New Roman"/>
        </w:rPr>
      </w:pPr>
      <w:r>
        <w:rPr>
          <w:color w:val="010202"/>
        </w:rPr>
        <w:t>Fax number: </w:t>
      </w:r>
      <w:r>
        <w:rPr>
          <w:rFonts w:ascii="Times New Roman"/>
          <w:color w:val="010202"/>
          <w:u w:val="single" w:color="000101"/>
        </w:rPr>
        <w:tab/>
      </w:r>
      <w:r>
        <w:rPr>
          <w:rFonts w:ascii="Times New Roman"/>
          <w:color w:val="010202"/>
        </w:rPr>
        <w:t> </w:t>
      </w:r>
      <w:r>
        <w:rPr>
          <w:color w:val="010202"/>
          <w:spacing w:val="-2"/>
        </w:rPr>
        <w:t>E-</w:t>
      </w:r>
      <w:r>
        <w:rPr>
          <w:color w:val="010202"/>
        </w:rPr>
        <w:t>mail:</w:t>
      </w:r>
      <w:r>
        <w:rPr>
          <w:color w:val="010202"/>
          <w:spacing w:val="49"/>
        </w:rPr>
        <w:t> </w:t>
      </w:r>
      <w:r>
        <w:rPr>
          <w:rFonts w:ascii="Times New Roman"/>
          <w:color w:val="010202"/>
          <w:u w:val="single" w:color="000101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97"/>
        <w:ind w:left="485" w:right="2561" w:firstLine="0"/>
        <w:jc w:val="center"/>
        <w:rPr>
          <w:b/>
          <w:sz w:val="18"/>
        </w:rPr>
      </w:pPr>
      <w:r>
        <w:rPr/>
        <w:pict>
          <v:shape style="position:absolute;margin-left:248.539993pt;margin-top:4.171686pt;width:193.45pt;height:17.05pt;mso-position-horizontal-relative:page;mso-position-vertical-relative:paragraph;z-index:15732736" type="#_x0000_t202" id="docshape9" filled="true" fillcolor="#cccccb" stroked="true" strokeweight="1.44pt" strokecolor="#010202">
            <v:textbox inset="0,0,0,0">
              <w:txbxContent>
                <w:p>
                  <w:pPr>
                    <w:spacing w:line="206" w:lineRule="exact" w:before="0"/>
                    <w:ind w:left="1442" w:right="1443" w:firstLine="0"/>
                    <w:jc w:val="cent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10202"/>
                      <w:spacing w:val="-2"/>
                      <w:sz w:val="18"/>
                    </w:rPr>
                    <w:t>CHILDREN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color w:val="010202"/>
          <w:spacing w:val="-5"/>
          <w:sz w:val="18"/>
        </w:rPr>
        <w:t>(B)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before="96"/>
        <w:ind w:left="1177"/>
      </w:pPr>
      <w:r>
        <w:rPr>
          <w:color w:val="010202"/>
        </w:rPr>
        <w:t>Number</w:t>
      </w:r>
      <w:r>
        <w:rPr>
          <w:color w:val="010202"/>
          <w:spacing w:val="-7"/>
        </w:rPr>
        <w:t> </w:t>
      </w:r>
      <w:r>
        <w:rPr>
          <w:color w:val="010202"/>
        </w:rPr>
        <w:t>of</w:t>
      </w:r>
      <w:r>
        <w:rPr>
          <w:color w:val="010202"/>
          <w:spacing w:val="-6"/>
        </w:rPr>
        <w:t> </w:t>
      </w:r>
      <w:r>
        <w:rPr>
          <w:color w:val="010202"/>
        </w:rPr>
        <w:t>children</w:t>
      </w:r>
      <w:r>
        <w:rPr>
          <w:color w:val="010202"/>
          <w:spacing w:val="-7"/>
        </w:rPr>
        <w:t> </w:t>
      </w:r>
      <w:r>
        <w:rPr>
          <w:color w:val="010202"/>
        </w:rPr>
        <w:t>to</w:t>
      </w:r>
      <w:r>
        <w:rPr>
          <w:color w:val="010202"/>
          <w:spacing w:val="-7"/>
        </w:rPr>
        <w:t> </w:t>
      </w:r>
      <w:r>
        <w:rPr>
          <w:color w:val="010202"/>
        </w:rPr>
        <w:t>whom</w:t>
      </w:r>
      <w:r>
        <w:rPr>
          <w:color w:val="010202"/>
          <w:spacing w:val="-8"/>
        </w:rPr>
        <w:t> </w:t>
      </w:r>
      <w:r>
        <w:rPr>
          <w:color w:val="010202"/>
        </w:rPr>
        <w:t>the</w:t>
      </w:r>
      <w:r>
        <w:rPr>
          <w:color w:val="010202"/>
          <w:spacing w:val="-7"/>
        </w:rPr>
        <w:t> </w:t>
      </w:r>
      <w:r>
        <w:rPr>
          <w:color w:val="010202"/>
        </w:rPr>
        <w:t>programme</w:t>
      </w:r>
      <w:r>
        <w:rPr>
          <w:color w:val="010202"/>
          <w:spacing w:val="-7"/>
        </w:rPr>
        <w:t> </w:t>
      </w:r>
      <w:r>
        <w:rPr>
          <w:color w:val="010202"/>
        </w:rPr>
        <w:t>will</w:t>
      </w:r>
      <w:r>
        <w:rPr>
          <w:color w:val="010202"/>
          <w:spacing w:val="-6"/>
        </w:rPr>
        <w:t> </w:t>
      </w:r>
      <w:r>
        <w:rPr>
          <w:color w:val="010202"/>
        </w:rPr>
        <w:t>be</w:t>
      </w:r>
      <w:r>
        <w:rPr>
          <w:color w:val="010202"/>
          <w:spacing w:val="-8"/>
        </w:rPr>
        <w:t> </w:t>
      </w:r>
      <w:r>
        <w:rPr>
          <w:color w:val="010202"/>
        </w:rPr>
        <w:t>presented-------------------------------------------------</w:t>
      </w:r>
      <w:r>
        <w:rPr>
          <w:color w:val="010202"/>
          <w:spacing w:val="-10"/>
        </w:rPr>
        <w:t>-</w:t>
      </w:r>
    </w:p>
    <w:p>
      <w:pPr>
        <w:pStyle w:val="BodyText"/>
      </w:pPr>
    </w:p>
    <w:tbl>
      <w:tblPr>
        <w:tblW w:w="0" w:type="auto"/>
        <w:jc w:val="left"/>
        <w:tblInd w:w="1187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872"/>
        <w:gridCol w:w="926"/>
        <w:gridCol w:w="960"/>
        <w:gridCol w:w="1867"/>
        <w:gridCol w:w="1867"/>
      </w:tblGrid>
      <w:tr>
        <w:trPr>
          <w:trHeight w:val="239" w:hRule="atLeast"/>
        </w:trPr>
        <w:tc>
          <w:tcPr>
            <w:tcW w:w="1858" w:type="dxa"/>
            <w:vMerge w:val="restart"/>
          </w:tcPr>
          <w:p>
            <w:pPr>
              <w:pStyle w:val="TableParagraph"/>
              <w:spacing w:line="206" w:lineRule="exact"/>
              <w:ind w:left="415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Age</w:t>
            </w:r>
            <w:r>
              <w:rPr>
                <w:b/>
                <w:color w:val="010202"/>
                <w:spacing w:val="-3"/>
                <w:sz w:val="18"/>
              </w:rPr>
              <w:t> </w:t>
            </w:r>
            <w:r>
              <w:rPr>
                <w:b/>
                <w:color w:val="010202"/>
                <w:spacing w:val="-2"/>
                <w:sz w:val="18"/>
              </w:rPr>
              <w:t>Groups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ind w:left="568" w:right="472" w:hanging="85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Number</w:t>
            </w:r>
            <w:r>
              <w:rPr>
                <w:b/>
                <w:color w:val="010202"/>
                <w:spacing w:val="-13"/>
                <w:sz w:val="18"/>
              </w:rPr>
              <w:t> </w:t>
            </w:r>
            <w:r>
              <w:rPr>
                <w:b/>
                <w:color w:val="010202"/>
                <w:sz w:val="18"/>
              </w:rPr>
              <w:t>of </w:t>
            </w:r>
            <w:r>
              <w:rPr>
                <w:b/>
                <w:color w:val="010202"/>
                <w:spacing w:val="-2"/>
                <w:sz w:val="18"/>
              </w:rPr>
              <w:t>Children</w:t>
            </w:r>
          </w:p>
        </w:tc>
        <w:tc>
          <w:tcPr>
            <w:tcW w:w="1886" w:type="dxa"/>
            <w:gridSpan w:val="2"/>
          </w:tcPr>
          <w:p>
            <w:pPr>
              <w:pStyle w:val="TableParagraph"/>
              <w:spacing w:line="206" w:lineRule="exact"/>
              <w:ind w:left="62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Gender</w:t>
            </w:r>
          </w:p>
        </w:tc>
        <w:tc>
          <w:tcPr>
            <w:tcW w:w="1867" w:type="dxa"/>
            <w:vMerge w:val="restart"/>
          </w:tcPr>
          <w:p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Number</w:t>
            </w:r>
            <w:r>
              <w:rPr>
                <w:b/>
                <w:color w:val="010202"/>
                <w:spacing w:val="-15"/>
                <w:sz w:val="18"/>
              </w:rPr>
              <w:t> </w:t>
            </w:r>
            <w:r>
              <w:rPr>
                <w:b/>
                <w:color w:val="010202"/>
                <w:sz w:val="18"/>
              </w:rPr>
              <w:t>of</w:t>
            </w:r>
            <w:r>
              <w:rPr>
                <w:b/>
                <w:color w:val="010202"/>
                <w:spacing w:val="-12"/>
                <w:sz w:val="18"/>
              </w:rPr>
              <w:t> </w:t>
            </w:r>
            <w:r>
              <w:rPr>
                <w:b/>
                <w:color w:val="010202"/>
                <w:sz w:val="18"/>
              </w:rPr>
              <w:t>children with special needs</w:t>
            </w:r>
          </w:p>
        </w:tc>
        <w:tc>
          <w:tcPr>
            <w:tcW w:w="1867" w:type="dxa"/>
            <w:vMerge w:val="restart"/>
          </w:tcPr>
          <w:p>
            <w:pPr>
              <w:pStyle w:val="TableParagraph"/>
              <w:spacing w:line="206" w:lineRule="exact"/>
              <w:ind w:left="110" w:right="183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Number</w:t>
            </w:r>
            <w:r>
              <w:rPr>
                <w:b/>
                <w:color w:val="010202"/>
                <w:spacing w:val="-15"/>
                <w:sz w:val="18"/>
              </w:rPr>
              <w:t> </w:t>
            </w:r>
            <w:r>
              <w:rPr>
                <w:b/>
                <w:color w:val="010202"/>
                <w:sz w:val="18"/>
              </w:rPr>
              <w:t>of</w:t>
            </w:r>
            <w:r>
              <w:rPr>
                <w:b/>
                <w:color w:val="010202"/>
                <w:spacing w:val="-12"/>
                <w:sz w:val="18"/>
              </w:rPr>
              <w:t> </w:t>
            </w:r>
            <w:r>
              <w:rPr>
                <w:b/>
                <w:color w:val="010202"/>
                <w:sz w:val="18"/>
              </w:rPr>
              <w:t>staff per child age </w:t>
            </w:r>
            <w:r>
              <w:rPr>
                <w:b/>
                <w:color w:val="010202"/>
                <w:spacing w:val="-4"/>
                <w:sz w:val="18"/>
              </w:rPr>
              <w:t>group</w:t>
            </w:r>
          </w:p>
        </w:tc>
      </w:tr>
      <w:tr>
        <w:trPr>
          <w:trHeight w:val="369" w:hRule="atLeast"/>
        </w:trPr>
        <w:tc>
          <w:tcPr>
            <w:tcW w:w="1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line="206" w:lineRule="exact"/>
              <w:ind w:left="26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Male</w:t>
            </w:r>
          </w:p>
        </w:tc>
        <w:tc>
          <w:tcPr>
            <w:tcW w:w="960" w:type="dxa"/>
          </w:tcPr>
          <w:p>
            <w:pPr>
              <w:pStyle w:val="TableParagraph"/>
              <w:spacing w:line="206" w:lineRule="exact"/>
              <w:ind w:left="17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Female</w:t>
            </w:r>
          </w:p>
        </w:tc>
        <w:tc>
          <w:tcPr>
            <w:tcW w:w="1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1858" w:type="dxa"/>
          </w:tcPr>
          <w:p>
            <w:pPr>
              <w:pStyle w:val="TableParagraph"/>
              <w:spacing w:line="206" w:lineRule="exact"/>
              <w:ind w:left="110" w:right="167"/>
              <w:rPr>
                <w:sz w:val="18"/>
              </w:rPr>
            </w:pPr>
            <w:r>
              <w:rPr>
                <w:color w:val="010202"/>
                <w:sz w:val="18"/>
              </w:rPr>
              <w:t>1</w:t>
            </w:r>
            <w:r>
              <w:rPr>
                <w:color w:val="010202"/>
                <w:spacing w:val="-13"/>
                <w:sz w:val="18"/>
              </w:rPr>
              <w:t> </w:t>
            </w:r>
            <w:r>
              <w:rPr>
                <w:color w:val="010202"/>
                <w:sz w:val="18"/>
              </w:rPr>
              <w:t>month</w:t>
            </w:r>
            <w:r>
              <w:rPr>
                <w:color w:val="010202"/>
                <w:spacing w:val="-12"/>
                <w:sz w:val="18"/>
              </w:rPr>
              <w:t> </w:t>
            </w:r>
            <w:r>
              <w:rPr>
                <w:color w:val="010202"/>
                <w:sz w:val="18"/>
              </w:rPr>
              <w:t>–</w:t>
            </w:r>
            <w:r>
              <w:rPr>
                <w:color w:val="010202"/>
                <w:spacing w:val="-13"/>
                <w:sz w:val="18"/>
              </w:rPr>
              <w:t> </w:t>
            </w:r>
            <w:r>
              <w:rPr>
                <w:color w:val="010202"/>
                <w:sz w:val="18"/>
              </w:rPr>
              <w:t>18</w:t>
            </w:r>
            <w:r>
              <w:rPr>
                <w:color w:val="010202"/>
                <w:sz w:val="18"/>
              </w:rPr>
              <w:t> </w:t>
            </w:r>
            <w:r>
              <w:rPr>
                <w:color w:val="010202"/>
                <w:spacing w:val="-2"/>
                <w:sz w:val="18"/>
              </w:rPr>
              <w:t>months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1858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010202"/>
                <w:sz w:val="18"/>
              </w:rPr>
              <w:t>18</w:t>
            </w:r>
            <w:r>
              <w:rPr>
                <w:color w:val="010202"/>
                <w:spacing w:val="-3"/>
                <w:sz w:val="18"/>
              </w:rPr>
              <w:t> </w:t>
            </w:r>
            <w:r>
              <w:rPr>
                <w:color w:val="010202"/>
                <w:sz w:val="18"/>
              </w:rPr>
              <w:t>months</w:t>
            </w:r>
            <w:r>
              <w:rPr>
                <w:color w:val="010202"/>
                <w:spacing w:val="-3"/>
                <w:sz w:val="18"/>
              </w:rPr>
              <w:t> </w:t>
            </w:r>
            <w:r>
              <w:rPr>
                <w:color w:val="010202"/>
                <w:sz w:val="18"/>
              </w:rPr>
              <w:t>–</w:t>
            </w:r>
            <w:r>
              <w:rPr>
                <w:color w:val="010202"/>
                <w:spacing w:val="-2"/>
                <w:sz w:val="18"/>
              </w:rPr>
              <w:t> </w:t>
            </w:r>
            <w:r>
              <w:rPr>
                <w:color w:val="010202"/>
                <w:sz w:val="18"/>
              </w:rPr>
              <w:t>3</w:t>
            </w:r>
            <w:r>
              <w:rPr>
                <w:color w:val="010202"/>
                <w:spacing w:val="-3"/>
                <w:sz w:val="18"/>
              </w:rPr>
              <w:t> </w:t>
            </w:r>
            <w:r>
              <w:rPr>
                <w:color w:val="010202"/>
                <w:spacing w:val="-4"/>
                <w:sz w:val="18"/>
              </w:rPr>
              <w:t>years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858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010202"/>
                <w:sz w:val="18"/>
              </w:rPr>
              <w:t>3</w:t>
            </w:r>
            <w:r>
              <w:rPr>
                <w:color w:val="010202"/>
                <w:spacing w:val="-1"/>
                <w:sz w:val="18"/>
              </w:rPr>
              <w:t> </w:t>
            </w:r>
            <w:r>
              <w:rPr>
                <w:color w:val="010202"/>
                <w:sz w:val="18"/>
              </w:rPr>
              <w:t>–</w:t>
            </w:r>
            <w:r>
              <w:rPr>
                <w:color w:val="010202"/>
                <w:spacing w:val="-1"/>
                <w:sz w:val="18"/>
              </w:rPr>
              <w:t> </w:t>
            </w:r>
            <w:r>
              <w:rPr>
                <w:color w:val="010202"/>
                <w:sz w:val="18"/>
              </w:rPr>
              <w:t>4</w:t>
            </w:r>
            <w:r>
              <w:rPr>
                <w:color w:val="010202"/>
                <w:spacing w:val="-1"/>
                <w:sz w:val="18"/>
              </w:rPr>
              <w:t> </w:t>
            </w:r>
            <w:r>
              <w:rPr>
                <w:color w:val="010202"/>
                <w:spacing w:val="-2"/>
                <w:sz w:val="18"/>
              </w:rPr>
              <w:t>years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858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010202"/>
                <w:sz w:val="18"/>
              </w:rPr>
              <w:t>5</w:t>
            </w:r>
            <w:r>
              <w:rPr>
                <w:color w:val="010202"/>
                <w:spacing w:val="-1"/>
                <w:sz w:val="18"/>
              </w:rPr>
              <w:t> </w:t>
            </w:r>
            <w:r>
              <w:rPr>
                <w:color w:val="010202"/>
                <w:sz w:val="18"/>
              </w:rPr>
              <w:t>–</w:t>
            </w:r>
            <w:r>
              <w:rPr>
                <w:color w:val="010202"/>
                <w:spacing w:val="-1"/>
                <w:sz w:val="18"/>
              </w:rPr>
              <w:t> </w:t>
            </w:r>
            <w:r>
              <w:rPr>
                <w:color w:val="010202"/>
                <w:sz w:val="18"/>
              </w:rPr>
              <w:t>6</w:t>
            </w:r>
            <w:r>
              <w:rPr>
                <w:color w:val="010202"/>
                <w:spacing w:val="-1"/>
                <w:sz w:val="18"/>
              </w:rPr>
              <w:t> </w:t>
            </w:r>
            <w:r>
              <w:rPr>
                <w:color w:val="010202"/>
                <w:spacing w:val="-2"/>
                <w:sz w:val="18"/>
              </w:rPr>
              <w:t>years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858" w:type="dxa"/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Total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</w:pPr>
    </w:p>
    <w:p>
      <w:pPr>
        <w:pStyle w:val="BodyText"/>
        <w:ind w:left="1177" w:right="152"/>
      </w:pPr>
      <w:r>
        <w:rPr>
          <w:color w:val="010202"/>
        </w:rPr>
        <w:t>Days of operation: From………………………………To………………………………………………………………………….</w:t>
      </w:r>
      <w:r>
        <w:rPr>
          <w:color w:val="010202"/>
          <w:spacing w:val="-13"/>
        </w:rPr>
        <w:t> </w:t>
      </w:r>
      <w:r>
        <w:rPr>
          <w:color w:val="010202"/>
        </w:rPr>
        <w:t>……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77"/>
      </w:pPr>
      <w:r>
        <w:rPr>
          <w:color w:val="010202"/>
        </w:rPr>
        <w:t>Hours Operation: </w:t>
      </w:r>
      <w:r>
        <w:rPr>
          <w:color w:val="010202"/>
          <w:spacing w:val="-2"/>
        </w:rPr>
        <w:t>From……………………………………..To………………………………………………………………………….</w:t>
      </w:r>
    </w:p>
    <w:p>
      <w:pPr>
        <w:spacing w:after="0"/>
        <w:sectPr>
          <w:type w:val="continuous"/>
          <w:pgSz w:w="11910" w:h="16840"/>
          <w:pgMar w:top="400" w:bottom="280" w:left="280" w:right="980"/>
        </w:sectPr>
      </w:pPr>
    </w:p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321088">
            <wp:simplePos x="0" y="0"/>
            <wp:positionH relativeFrom="page">
              <wp:posOffset>0</wp:posOffset>
            </wp:positionH>
            <wp:positionV relativeFrom="page">
              <wp:posOffset>378002</wp:posOffset>
            </wp:positionV>
            <wp:extent cx="6958812" cy="7959999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812" cy="795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3474" w:right="0" w:firstLine="0"/>
        <w:jc w:val="left"/>
        <w:rPr>
          <w:b/>
          <w:sz w:val="18"/>
        </w:rPr>
      </w:pPr>
      <w:r>
        <w:rPr/>
        <w:pict>
          <v:shape style="position:absolute;margin-left:223.028pt;margin-top:4.121678pt;width:193.45pt;height:17.05pt;mso-position-horizontal-relative:page;mso-position-vertical-relative:paragraph;z-index:15734272" type="#_x0000_t202" id="docshape10" filled="true" fillcolor="#cccccb" stroked="true" strokeweight="1.44pt" strokecolor="#010202">
            <v:textbox inset="0,0,0,0">
              <w:txbxContent>
                <w:p>
                  <w:pPr>
                    <w:spacing w:line="206" w:lineRule="exact" w:before="0"/>
                    <w:ind w:left="717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10202"/>
                      <w:sz w:val="18"/>
                    </w:rPr>
                    <w:t>SUPPORTING</w:t>
                  </w:r>
                  <w:r>
                    <w:rPr>
                      <w:b/>
                      <w:color w:val="010202"/>
                      <w:spacing w:val="-8"/>
                      <w:sz w:val="18"/>
                    </w:rPr>
                    <w:t> </w:t>
                  </w:r>
                  <w:r>
                    <w:rPr>
                      <w:b/>
                      <w:color w:val="010202"/>
                      <w:spacing w:val="-2"/>
                      <w:sz w:val="18"/>
                    </w:rPr>
                    <w:t>DOCUMENTS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color w:val="010202"/>
          <w:spacing w:val="-5"/>
          <w:sz w:val="18"/>
        </w:rPr>
        <w:t>(C)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before="97"/>
        <w:ind w:left="666"/>
      </w:pPr>
      <w:r>
        <w:rPr>
          <w:color w:val="010202"/>
        </w:rPr>
        <w:t>The</w:t>
      </w:r>
      <w:r>
        <w:rPr>
          <w:color w:val="010202"/>
          <w:spacing w:val="-6"/>
        </w:rPr>
        <w:t> </w:t>
      </w:r>
      <w:r>
        <w:rPr>
          <w:color w:val="010202"/>
        </w:rPr>
        <w:t>following</w:t>
      </w:r>
      <w:r>
        <w:rPr>
          <w:color w:val="010202"/>
          <w:spacing w:val="-6"/>
        </w:rPr>
        <w:t> </w:t>
      </w:r>
      <w:r>
        <w:rPr>
          <w:color w:val="010202"/>
        </w:rPr>
        <w:t>supporting</w:t>
      </w:r>
      <w:r>
        <w:rPr>
          <w:color w:val="010202"/>
          <w:spacing w:val="-5"/>
        </w:rPr>
        <w:t> </w:t>
      </w:r>
      <w:r>
        <w:rPr>
          <w:color w:val="010202"/>
        </w:rPr>
        <w:t>documents</w:t>
      </w:r>
      <w:r>
        <w:rPr>
          <w:color w:val="010202"/>
          <w:spacing w:val="-6"/>
        </w:rPr>
        <w:t> </w:t>
      </w:r>
      <w:r>
        <w:rPr>
          <w:color w:val="010202"/>
        </w:rPr>
        <w:t>must</w:t>
      </w:r>
      <w:r>
        <w:rPr>
          <w:color w:val="010202"/>
          <w:spacing w:val="-5"/>
        </w:rPr>
        <w:t> </w:t>
      </w:r>
      <w:r>
        <w:rPr>
          <w:color w:val="010202"/>
        </w:rPr>
        <w:t>be</w:t>
      </w:r>
      <w:r>
        <w:rPr>
          <w:color w:val="010202"/>
          <w:spacing w:val="-5"/>
        </w:rPr>
        <w:t> </w:t>
      </w:r>
      <w:r>
        <w:rPr>
          <w:color w:val="010202"/>
        </w:rPr>
        <w:t>attached</w:t>
      </w:r>
      <w:r>
        <w:rPr>
          <w:color w:val="010202"/>
          <w:spacing w:val="-6"/>
        </w:rPr>
        <w:t> </w:t>
      </w:r>
      <w:r>
        <w:rPr>
          <w:color w:val="010202"/>
        </w:rPr>
        <w:t>for</w:t>
      </w:r>
      <w:r>
        <w:rPr>
          <w:color w:val="010202"/>
          <w:spacing w:val="-5"/>
        </w:rPr>
        <w:t> </w:t>
      </w:r>
      <w:r>
        <w:rPr>
          <w:color w:val="010202"/>
        </w:rPr>
        <w:t>the</w:t>
      </w:r>
      <w:r>
        <w:rPr>
          <w:color w:val="010202"/>
          <w:spacing w:val="-5"/>
        </w:rPr>
        <w:t> </w:t>
      </w:r>
      <w:r>
        <w:rPr>
          <w:color w:val="010202"/>
        </w:rPr>
        <w:t>registration</w:t>
      </w:r>
      <w:r>
        <w:rPr>
          <w:color w:val="010202"/>
          <w:spacing w:val="-6"/>
        </w:rPr>
        <w:t> </w:t>
      </w:r>
      <w:r>
        <w:rPr>
          <w:color w:val="010202"/>
          <w:spacing w:val="-2"/>
        </w:rPr>
        <w:t>purposes: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0" w:after="0"/>
        <w:ind w:left="1387" w:right="616" w:hanging="361"/>
        <w:jc w:val="both"/>
        <w:rPr>
          <w:sz w:val="18"/>
        </w:rPr>
      </w:pPr>
      <w:r>
        <w:rPr>
          <w:color w:val="010202"/>
          <w:sz w:val="18"/>
        </w:rPr>
        <w:t>the overview of the early childhood development programme in respect of which application is made for </w:t>
      </w:r>
      <w:r>
        <w:rPr>
          <w:color w:val="010202"/>
          <w:spacing w:val="-2"/>
          <w:sz w:val="18"/>
        </w:rPr>
        <w:t>registration;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13" w:after="0"/>
        <w:ind w:left="1387" w:right="615" w:hanging="361"/>
        <w:jc w:val="both"/>
        <w:rPr>
          <w:sz w:val="18"/>
        </w:rPr>
      </w:pPr>
      <w:r>
        <w:rPr>
          <w:color w:val="010202"/>
          <w:sz w:val="18"/>
        </w:rPr>
        <w:t>an implementation plan for the early childhood development programme in respect of which application is </w:t>
      </w:r>
      <w:r>
        <w:rPr>
          <w:color w:val="010202"/>
          <w:spacing w:val="-4"/>
          <w:sz w:val="18"/>
        </w:rPr>
        <w:t>made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14" w:after="0"/>
        <w:ind w:left="1387" w:right="616" w:hanging="361"/>
        <w:jc w:val="both"/>
        <w:rPr>
          <w:sz w:val="18"/>
        </w:rPr>
      </w:pPr>
      <w:r>
        <w:rPr>
          <w:color w:val="010202"/>
          <w:sz w:val="18"/>
        </w:rPr>
        <w:t>the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staff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composition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including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an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exposition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of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the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prescribed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and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other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skills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with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supporting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documents</w:t>
      </w:r>
      <w:r>
        <w:rPr>
          <w:color w:val="010202"/>
          <w:spacing w:val="-7"/>
          <w:sz w:val="18"/>
        </w:rPr>
        <w:t> </w:t>
      </w:r>
      <w:r>
        <w:rPr>
          <w:color w:val="010202"/>
          <w:sz w:val="18"/>
        </w:rPr>
        <w:t>and including copies of any qualifications and Identity documents in respect of staff</w:t>
      </w:r>
      <w:r>
        <w:rPr>
          <w:color w:val="010202"/>
          <w:spacing w:val="40"/>
          <w:sz w:val="18"/>
        </w:rPr>
        <w:t> </w:t>
      </w:r>
      <w:r>
        <w:rPr>
          <w:color w:val="010202"/>
          <w:sz w:val="18"/>
        </w:rPr>
        <w:t>that will be responsible to provide the early childhood development programme;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67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1479"/>
        <w:gridCol w:w="1479"/>
        <w:gridCol w:w="1469"/>
        <w:gridCol w:w="1800"/>
        <w:gridCol w:w="1579"/>
      </w:tblGrid>
      <w:tr>
        <w:trPr>
          <w:trHeight w:val="623" w:hRule="atLeast"/>
        </w:trPr>
        <w:tc>
          <w:tcPr>
            <w:tcW w:w="1546" w:type="dxa"/>
          </w:tcPr>
          <w:p>
            <w:pPr>
              <w:pStyle w:val="TableParagraph"/>
              <w:tabs>
                <w:tab w:pos="815" w:val="left" w:leader="none"/>
                <w:tab w:pos="1190" w:val="left" w:leader="none"/>
              </w:tabs>
              <w:spacing w:line="244" w:lineRule="auto"/>
              <w:ind w:left="110" w:right="93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Name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6"/>
                <w:sz w:val="18"/>
              </w:rPr>
              <w:t>of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4"/>
                <w:sz w:val="18"/>
              </w:rPr>
              <w:t>the </w:t>
            </w:r>
            <w:r>
              <w:rPr>
                <w:color w:val="010202"/>
                <w:spacing w:val="-2"/>
                <w:sz w:val="18"/>
              </w:rPr>
              <w:t>Practitioner</w:t>
            </w:r>
          </w:p>
        </w:tc>
        <w:tc>
          <w:tcPr>
            <w:tcW w:w="1479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Position</w:t>
            </w:r>
          </w:p>
        </w:tc>
        <w:tc>
          <w:tcPr>
            <w:tcW w:w="1479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010202"/>
                <w:sz w:val="18"/>
              </w:rPr>
              <w:t>ID</w:t>
            </w:r>
            <w:r>
              <w:rPr>
                <w:color w:val="010202"/>
                <w:spacing w:val="-2"/>
                <w:sz w:val="18"/>
              </w:rPr>
              <w:t> Number</w:t>
            </w:r>
          </w:p>
        </w:tc>
        <w:tc>
          <w:tcPr>
            <w:tcW w:w="1469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Gender</w:t>
            </w:r>
          </w:p>
        </w:tc>
        <w:tc>
          <w:tcPr>
            <w:tcW w:w="1800" w:type="dxa"/>
          </w:tcPr>
          <w:p>
            <w:pPr>
              <w:pStyle w:val="TableParagraph"/>
              <w:spacing w:line="244" w:lineRule="auto"/>
              <w:ind w:left="108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Qualifications/Other Certificates</w:t>
            </w:r>
          </w:p>
        </w:tc>
        <w:tc>
          <w:tcPr>
            <w:tcW w:w="1579" w:type="dxa"/>
          </w:tcPr>
          <w:p>
            <w:pPr>
              <w:pStyle w:val="TableParagraph"/>
              <w:tabs>
                <w:tab w:pos="1317" w:val="left" w:leader="none"/>
              </w:tabs>
              <w:spacing w:line="206" w:lineRule="exact"/>
              <w:ind w:left="103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Date</w:t>
            </w:r>
            <w:r>
              <w:rPr>
                <w:color w:val="010202"/>
                <w:sz w:val="18"/>
              </w:rPr>
              <w:tab/>
            </w:r>
            <w:r>
              <w:rPr>
                <w:color w:val="010202"/>
                <w:spacing w:val="-5"/>
                <w:sz w:val="18"/>
              </w:rPr>
              <w:t>of</w:t>
            </w:r>
          </w:p>
          <w:p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appointment/ Experience</w:t>
            </w:r>
          </w:p>
        </w:tc>
      </w:tr>
      <w:tr>
        <w:trPr>
          <w:trHeight w:val="205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114" w:after="0"/>
        <w:ind w:left="1387" w:right="615" w:hanging="361"/>
        <w:jc w:val="both"/>
        <w:rPr>
          <w:sz w:val="18"/>
        </w:rPr>
      </w:pPr>
      <w:r>
        <w:rPr>
          <w:color w:val="010202"/>
          <w:sz w:val="18"/>
        </w:rPr>
        <w:t>In the case of a partial care or child youth care centre, the relevant registration as a partial care or child and youth care centre;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0" w:after="0"/>
        <w:ind w:left="1387" w:right="614" w:hanging="361"/>
        <w:jc w:val="both"/>
        <w:rPr>
          <w:sz w:val="18"/>
        </w:rPr>
      </w:pPr>
      <w:r>
        <w:rPr>
          <w:color w:val="010202"/>
          <w:sz w:val="18"/>
        </w:rPr>
        <w:t>a clearance certificate that the name of the applicant does not appear in the National Register for Sex Offenders established by Chapter 6 of the Criminal Law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(Sexual Offences and Related Matters) Amendment Act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32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0f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2007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or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in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Part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B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of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the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National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Child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Protection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Register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established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by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Part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2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of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Chapter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7</w:t>
      </w:r>
      <w:r>
        <w:rPr>
          <w:color w:val="010202"/>
          <w:spacing w:val="-2"/>
          <w:sz w:val="18"/>
        </w:rPr>
        <w:t> </w:t>
      </w:r>
      <w:r>
        <w:rPr>
          <w:color w:val="010202"/>
          <w:sz w:val="18"/>
        </w:rPr>
        <w:t>of</w:t>
      </w:r>
      <w:r>
        <w:rPr>
          <w:color w:val="010202"/>
          <w:spacing w:val="-1"/>
          <w:sz w:val="18"/>
        </w:rPr>
        <w:t> </w:t>
      </w:r>
      <w:r>
        <w:rPr>
          <w:color w:val="010202"/>
          <w:sz w:val="18"/>
        </w:rPr>
        <w:t>the </w:t>
      </w:r>
      <w:r>
        <w:rPr>
          <w:color w:val="010202"/>
          <w:spacing w:val="-4"/>
          <w:sz w:val="18"/>
        </w:rPr>
        <w:t>Act.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top="580" w:bottom="280" w:left="280" w:right="980"/>
        </w:sectPr>
      </w:pPr>
    </w:p>
    <w:p>
      <w:pPr>
        <w:pStyle w:val="BodyText"/>
        <w:spacing w:before="1"/>
        <w:rPr>
          <w:sz w:val="11"/>
        </w:rPr>
      </w:pPr>
      <w:r>
        <w:rPr/>
        <w:pict>
          <v:group style="position:absolute;margin-left:0pt;margin-top:25.511015pt;width:565.1pt;height:623.950pt;mso-position-horizontal-relative:page;mso-position-vertical-relative:page;z-index:-15994368" id="docshapegroup11" coordorigin="0,510" coordsize="11302,12479">
            <v:shape style="position:absolute;left:0;top:510;width:11302;height:12479" type="#_x0000_t75" id="docshape12" stroked="false">
              <v:imagedata r:id="rId10" o:title=""/>
            </v:shape>
            <v:shape style="position:absolute;left:1649;top:2204;width:8011;height:3731" id="docshape13" coordorigin="1650,2204" coordsize="8011,3731" path="m1650,2204l9661,2204m1650,2622l9661,2622m1650,3035l9661,3035m1650,3448l9661,3448m1650,3861l9661,3861m1650,4279l9661,4279m1650,5935l4453,5935m4952,5935l7455,5935m7655,5935l9157,5935e" filled="false" stroked="true" strokeweight=".578978pt" strokecolor="#000101">
              <v:path arrowok="t"/>
              <v:stroke dashstyle="solid"/>
            </v:shape>
            <w10:wrap type="none"/>
          </v:group>
        </w:pict>
      </w:r>
    </w:p>
    <w:p>
      <w:pPr>
        <w:spacing w:before="97"/>
        <w:ind w:left="1393" w:right="4149" w:firstLine="0"/>
        <w:jc w:val="center"/>
        <w:rPr>
          <w:b/>
          <w:sz w:val="18"/>
        </w:rPr>
      </w:pPr>
      <w:r>
        <w:rPr/>
        <w:pict>
          <v:shape style="position:absolute;margin-left:240.177994pt;margin-top:4.172409pt;width:193.45pt;height:17.05pt;mso-position-horizontal-relative:page;mso-position-vertical-relative:paragraph;z-index:15735296" type="#_x0000_t202" id="docshape14" filled="true" fillcolor="#cccccb" stroked="true" strokeweight="1.44pt" strokecolor="#010202">
            <v:textbox inset="0,0,0,0">
              <w:txbxContent>
                <w:p>
                  <w:pPr>
                    <w:spacing w:line="206" w:lineRule="exact" w:before="0"/>
                    <w:ind w:left="997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10202"/>
                      <w:sz w:val="18"/>
                    </w:rPr>
                    <w:t>GENERAL</w:t>
                  </w:r>
                  <w:r>
                    <w:rPr>
                      <w:b/>
                      <w:color w:val="010202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010202"/>
                      <w:spacing w:val="-2"/>
                      <w:sz w:val="18"/>
                    </w:rPr>
                    <w:t>REMARKS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color w:val="010202"/>
          <w:spacing w:val="-5"/>
          <w:sz w:val="18"/>
        </w:rPr>
        <w:t>(D)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tabs>
          <w:tab w:pos="7987" w:val="left" w:leader="none"/>
        </w:tabs>
        <w:spacing w:before="96"/>
        <w:ind w:left="40"/>
        <w:jc w:val="center"/>
        <w:rPr>
          <w:rFonts w:ascii="Times New Roman"/>
        </w:rPr>
      </w:pPr>
      <w:r>
        <w:rPr>
          <w:color w:val="010202"/>
        </w:rPr>
        <w:t>Any additional remarks by the applicant in support of the application:</w:t>
      </w:r>
      <w:r>
        <w:rPr>
          <w:color w:val="010202"/>
          <w:spacing w:val="49"/>
        </w:rPr>
        <w:t> </w:t>
      </w:r>
      <w:r>
        <w:rPr>
          <w:rFonts w:ascii="Times New Roman"/>
          <w:color w:val="010202"/>
          <w:u w:val="single" w:color="000101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pStyle w:val="BodyText"/>
        <w:spacing w:before="96"/>
        <w:ind w:left="1393" w:right="1682"/>
        <w:jc w:val="center"/>
      </w:pPr>
      <w:r>
        <w:rPr>
          <w:color w:val="010202"/>
        </w:rPr>
        <w:t>I</w:t>
      </w:r>
      <w:r>
        <w:rPr>
          <w:color w:val="010202"/>
          <w:spacing w:val="-4"/>
        </w:rPr>
        <w:t> </w:t>
      </w:r>
      <w:r>
        <w:rPr>
          <w:color w:val="010202"/>
        </w:rPr>
        <w:t>certify</w:t>
      </w:r>
      <w:r>
        <w:rPr>
          <w:color w:val="010202"/>
          <w:spacing w:val="-5"/>
        </w:rPr>
        <w:t> </w:t>
      </w:r>
      <w:r>
        <w:rPr>
          <w:color w:val="010202"/>
        </w:rPr>
        <w:t>that</w:t>
      </w:r>
      <w:r>
        <w:rPr>
          <w:color w:val="010202"/>
          <w:spacing w:val="-3"/>
        </w:rPr>
        <w:t> </w:t>
      </w:r>
      <w:r>
        <w:rPr>
          <w:color w:val="010202"/>
        </w:rPr>
        <w:t>the</w:t>
      </w:r>
      <w:r>
        <w:rPr>
          <w:color w:val="010202"/>
          <w:spacing w:val="-5"/>
        </w:rPr>
        <w:t> </w:t>
      </w:r>
      <w:r>
        <w:rPr>
          <w:color w:val="010202"/>
        </w:rPr>
        <w:t>above-mentioned</w:t>
      </w:r>
      <w:r>
        <w:rPr>
          <w:color w:val="010202"/>
          <w:spacing w:val="-4"/>
        </w:rPr>
        <w:t> </w:t>
      </w:r>
      <w:r>
        <w:rPr>
          <w:color w:val="010202"/>
        </w:rPr>
        <w:t>particulars</w:t>
      </w:r>
      <w:r>
        <w:rPr>
          <w:color w:val="010202"/>
          <w:spacing w:val="-5"/>
        </w:rPr>
        <w:t> </w:t>
      </w:r>
      <w:r>
        <w:rPr>
          <w:color w:val="010202"/>
        </w:rPr>
        <w:t>are,</w:t>
      </w:r>
      <w:r>
        <w:rPr>
          <w:color w:val="010202"/>
          <w:spacing w:val="-3"/>
        </w:rPr>
        <w:t> </w:t>
      </w:r>
      <w:r>
        <w:rPr>
          <w:color w:val="010202"/>
        </w:rPr>
        <w:t>to</w:t>
      </w:r>
      <w:r>
        <w:rPr>
          <w:color w:val="010202"/>
          <w:spacing w:val="-5"/>
        </w:rPr>
        <w:t> </w:t>
      </w:r>
      <w:r>
        <w:rPr>
          <w:color w:val="010202"/>
        </w:rPr>
        <w:t>the</w:t>
      </w:r>
      <w:r>
        <w:rPr>
          <w:color w:val="010202"/>
          <w:spacing w:val="-4"/>
        </w:rPr>
        <w:t> </w:t>
      </w:r>
      <w:r>
        <w:rPr>
          <w:color w:val="010202"/>
        </w:rPr>
        <w:t>best</w:t>
      </w:r>
      <w:r>
        <w:rPr>
          <w:color w:val="010202"/>
          <w:spacing w:val="-4"/>
        </w:rPr>
        <w:t> </w:t>
      </w:r>
      <w:r>
        <w:rPr>
          <w:color w:val="010202"/>
        </w:rPr>
        <w:t>of</w:t>
      </w:r>
      <w:r>
        <w:rPr>
          <w:color w:val="010202"/>
          <w:spacing w:val="-4"/>
        </w:rPr>
        <w:t> </w:t>
      </w:r>
      <w:r>
        <w:rPr>
          <w:color w:val="010202"/>
        </w:rPr>
        <w:t>my</w:t>
      </w:r>
      <w:r>
        <w:rPr>
          <w:color w:val="010202"/>
          <w:spacing w:val="-4"/>
        </w:rPr>
        <w:t> </w:t>
      </w:r>
      <w:r>
        <w:rPr>
          <w:color w:val="010202"/>
        </w:rPr>
        <w:t>knowledge,</w:t>
      </w:r>
      <w:r>
        <w:rPr>
          <w:color w:val="010202"/>
          <w:spacing w:val="-4"/>
        </w:rPr>
        <w:t> </w:t>
      </w:r>
      <w:r>
        <w:rPr>
          <w:color w:val="010202"/>
        </w:rPr>
        <w:t>true</w:t>
      </w:r>
      <w:r>
        <w:rPr>
          <w:color w:val="010202"/>
          <w:spacing w:val="-4"/>
        </w:rPr>
        <w:t> </w:t>
      </w:r>
      <w:r>
        <w:rPr>
          <w:color w:val="010202"/>
        </w:rPr>
        <w:t>and</w:t>
      </w:r>
      <w:r>
        <w:rPr>
          <w:color w:val="010202"/>
          <w:spacing w:val="-5"/>
        </w:rPr>
        <w:t> </w:t>
      </w:r>
      <w:r>
        <w:rPr>
          <w:color w:val="010202"/>
          <w:spacing w:val="-2"/>
        </w:rPr>
        <w:t>correct.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5359" w:val="left" w:leader="none"/>
          <w:tab w:pos="7769" w:val="left" w:leader="none"/>
        </w:tabs>
        <w:spacing w:before="97"/>
        <w:ind w:left="1509"/>
      </w:pPr>
      <w:r>
        <w:rPr>
          <w:color w:val="010202"/>
        </w:rPr>
        <w:t>SIGNATURE</w:t>
      </w:r>
      <w:r>
        <w:rPr>
          <w:color w:val="010202"/>
          <w:spacing w:val="-4"/>
        </w:rPr>
        <w:t> </w:t>
      </w:r>
      <w:r>
        <w:rPr>
          <w:color w:val="010202"/>
        </w:rPr>
        <w:t>OF</w:t>
      </w:r>
      <w:r>
        <w:rPr>
          <w:color w:val="010202"/>
          <w:spacing w:val="-4"/>
        </w:rPr>
        <w:t> </w:t>
      </w:r>
      <w:r>
        <w:rPr>
          <w:color w:val="010202"/>
          <w:spacing w:val="-2"/>
        </w:rPr>
        <w:t>APPLICANT</w:t>
      </w:r>
      <w:r>
        <w:rPr>
          <w:color w:val="010202"/>
        </w:rPr>
        <w:tab/>
      </w:r>
      <w:r>
        <w:rPr>
          <w:color w:val="010202"/>
          <w:spacing w:val="-2"/>
        </w:rPr>
        <w:t>CAPACITY</w:t>
      </w:r>
      <w:r>
        <w:rPr>
          <w:color w:val="010202"/>
        </w:rPr>
        <w:tab/>
      </w:r>
      <w:r>
        <w:rPr>
          <w:color w:val="010202"/>
          <w:spacing w:val="-4"/>
        </w:rPr>
        <w:t>DATE</w:t>
      </w:r>
    </w:p>
    <w:sectPr>
      <w:pgSz w:w="11910" w:h="16840"/>
      <w:pgMar w:top="500" w:bottom="280" w:left="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387" w:hanging="361"/>
      </w:pPr>
      <w:rPr>
        <w:rFonts w:hint="default" w:ascii="Arial" w:hAnsi="Arial" w:eastAsia="Arial" w:cs="Arial"/>
        <w:b w:val="0"/>
        <w:bCs w:val="0"/>
        <w:i w:val="0"/>
        <w:iCs w:val="0"/>
        <w:color w:val="010202"/>
        <w:w w:val="13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87" w:right="615" w:hanging="361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10_Application for Programme Registration Form 16.indd</dc:title>
  <dcterms:created xsi:type="dcterms:W3CDTF">2022-04-28T05:38:41Z</dcterms:created>
  <dcterms:modified xsi:type="dcterms:W3CDTF">2022-04-28T05:38:41Z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2022-04-28T00:00:00Z</vt:filetime>
  </property>
</Properties>
</file>