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D7A6" w14:textId="6ABF4101" w:rsidR="00BA1885" w:rsidRPr="001448CE" w:rsidRDefault="001448CE" w:rsidP="001448CE">
      <w:pPr>
        <w:pStyle w:val="ListParagraph"/>
        <w:tabs>
          <w:tab w:val="left" w:pos="720"/>
        </w:tabs>
        <w:spacing w:after="0" w:line="240" w:lineRule="auto"/>
        <w:ind w:left="360" w:right="65" w:hanging="360"/>
        <w:jc w:val="both"/>
        <w:rPr>
          <w:rFonts w:ascii="Century Gothic" w:hAnsi="Century Gothic" w:cs="Arial"/>
          <w:b/>
          <w:iCs/>
          <w:sz w:val="20"/>
          <w:szCs w:val="20"/>
        </w:rPr>
      </w:pPr>
      <w:r w:rsidRPr="001448CE">
        <w:rPr>
          <w:rFonts w:ascii="Century Gothic" w:hAnsi="Century Gothic" w:cs="Arial"/>
          <w:b/>
          <w:iCs/>
          <w:sz w:val="20"/>
          <w:szCs w:val="20"/>
        </w:rPr>
        <w:t xml:space="preserve">Annexure </w:t>
      </w:r>
      <w:r w:rsidR="006034C0">
        <w:rPr>
          <w:rFonts w:ascii="Century Gothic" w:hAnsi="Century Gothic" w:cs="Arial"/>
          <w:b/>
          <w:iCs/>
          <w:sz w:val="20"/>
          <w:szCs w:val="20"/>
        </w:rPr>
        <w:t>B</w:t>
      </w:r>
      <w:r w:rsidRPr="001448CE">
        <w:rPr>
          <w:rFonts w:ascii="Century Gothic" w:hAnsi="Century Gothic" w:cs="Arial"/>
          <w:b/>
          <w:iCs/>
          <w:sz w:val="20"/>
          <w:szCs w:val="20"/>
        </w:rPr>
        <w:t xml:space="preserve">: Table of </w:t>
      </w:r>
      <w:r w:rsidR="00134AC6">
        <w:rPr>
          <w:rFonts w:ascii="Century Gothic" w:hAnsi="Century Gothic" w:cs="Arial"/>
          <w:b/>
          <w:iCs/>
          <w:sz w:val="20"/>
          <w:szCs w:val="20"/>
        </w:rPr>
        <w:t>project references</w:t>
      </w:r>
      <w:r w:rsidR="000303C7">
        <w:rPr>
          <w:rFonts w:ascii="Century Gothic" w:hAnsi="Century Gothic" w:cs="Arial"/>
          <w:b/>
          <w:iCs/>
          <w:sz w:val="20"/>
          <w:szCs w:val="20"/>
        </w:rPr>
        <w:t xml:space="preserve"> </w:t>
      </w:r>
      <w:r w:rsidR="00A96C82">
        <w:rPr>
          <w:rFonts w:ascii="Century Gothic" w:hAnsi="Century Gothic" w:cs="Arial"/>
          <w:b/>
          <w:iCs/>
          <w:sz w:val="20"/>
          <w:szCs w:val="20"/>
        </w:rPr>
        <w:t xml:space="preserve">of </w:t>
      </w:r>
      <w:r w:rsidR="000303C7">
        <w:rPr>
          <w:rFonts w:ascii="Century Gothic" w:hAnsi="Century Gothic" w:cs="Arial"/>
          <w:b/>
          <w:iCs/>
          <w:sz w:val="20"/>
          <w:szCs w:val="20"/>
        </w:rPr>
        <w:t xml:space="preserve">MER Strategic Advisory </w:t>
      </w:r>
      <w:r w:rsidR="00A96C82">
        <w:rPr>
          <w:rFonts w:ascii="Century Gothic" w:hAnsi="Century Gothic" w:cs="Arial"/>
          <w:b/>
          <w:iCs/>
          <w:sz w:val="20"/>
          <w:szCs w:val="20"/>
        </w:rPr>
        <w:t>Team</w:t>
      </w:r>
    </w:p>
    <w:p w14:paraId="6220BF76" w14:textId="336E2F7F" w:rsidR="001448CE" w:rsidRPr="001448CE" w:rsidRDefault="001448CE" w:rsidP="006034C0">
      <w:pPr>
        <w:keepNext/>
        <w:spacing w:after="200" w:line="240" w:lineRule="auto"/>
        <w:rPr>
          <w:rFonts w:ascii="Calibri" w:eastAsia="Calibri" w:hAnsi="Calibri" w:cs="Times New Roman"/>
          <w:i/>
          <w:iCs/>
          <w:sz w:val="18"/>
          <w:szCs w:val="18"/>
          <w:lang w:val="en-ZA"/>
        </w:rPr>
      </w:pPr>
      <w:r>
        <w:rPr>
          <w:rFonts w:ascii="Calibri" w:eastAsia="Calibri" w:hAnsi="Calibri" w:cs="Times New Roman"/>
          <w:i/>
          <w:iCs/>
          <w:sz w:val="18"/>
          <w:szCs w:val="18"/>
          <w:lang w:val="en-ZA"/>
        </w:rPr>
        <w:t>(</w:t>
      </w:r>
      <w:r w:rsidR="000D4914">
        <w:rPr>
          <w:rFonts w:ascii="Calibri" w:eastAsia="Calibri" w:hAnsi="Calibri" w:cs="Times New Roman"/>
          <w:i/>
          <w:iCs/>
          <w:sz w:val="18"/>
          <w:szCs w:val="18"/>
          <w:lang w:val="en-ZA"/>
        </w:rPr>
        <w:t xml:space="preserve">add rows </w:t>
      </w:r>
      <w:r>
        <w:rPr>
          <w:rFonts w:ascii="Calibri" w:eastAsia="Calibri" w:hAnsi="Calibri" w:cs="Times New Roman"/>
          <w:i/>
          <w:iCs/>
          <w:sz w:val="18"/>
          <w:szCs w:val="18"/>
          <w:lang w:val="en-ZA"/>
        </w:rPr>
        <w:t>as appropriate)</w:t>
      </w:r>
    </w:p>
    <w:tbl>
      <w:tblPr>
        <w:tblStyle w:val="TableGrid1"/>
        <w:tblW w:w="4707" w:type="pct"/>
        <w:tblLook w:val="04A0" w:firstRow="1" w:lastRow="0" w:firstColumn="1" w:lastColumn="0" w:noHBand="0" w:noVBand="1"/>
      </w:tblPr>
      <w:tblGrid>
        <w:gridCol w:w="305"/>
        <w:gridCol w:w="1674"/>
        <w:gridCol w:w="1278"/>
        <w:gridCol w:w="3485"/>
        <w:gridCol w:w="7744"/>
      </w:tblGrid>
      <w:tr w:rsidR="006034C0" w:rsidRPr="00322F84" w14:paraId="22BD7A0B" w14:textId="70A0D3C6" w:rsidTr="00C44854">
        <w:trPr>
          <w:trHeight w:val="226"/>
        </w:trPr>
        <w:tc>
          <w:tcPr>
            <w:tcW w:w="105" w:type="pct"/>
            <w:vMerge w:val="restart"/>
          </w:tcPr>
          <w:p w14:paraId="2091B433" w14:textId="77777777" w:rsidR="006034C0" w:rsidRPr="00A96C82" w:rsidRDefault="006034C0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78" w:type="pct"/>
            <w:vMerge w:val="restart"/>
          </w:tcPr>
          <w:p w14:paraId="1D5DF826" w14:textId="78E52186" w:rsidR="006034C0" w:rsidRPr="00322F84" w:rsidRDefault="006034C0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322F84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Name </w:t>
            </w:r>
          </w:p>
        </w:tc>
        <w:tc>
          <w:tcPr>
            <w:tcW w:w="4317" w:type="pct"/>
            <w:gridSpan w:val="3"/>
            <w:vMerge w:val="restart"/>
          </w:tcPr>
          <w:p w14:paraId="7D715B40" w14:textId="12B0B032" w:rsidR="006034C0" w:rsidRPr="00322F84" w:rsidRDefault="006034C0" w:rsidP="00A96C82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322F84">
              <w:rPr>
                <w:rFonts w:ascii="Century Gothic" w:eastAsia="Calibri" w:hAnsi="Century Gothic" w:cs="Times New Roman"/>
                <w:sz w:val="16"/>
                <w:szCs w:val="16"/>
              </w:rPr>
              <w:t>Project references</w:t>
            </w:r>
            <w:r w:rsidR="00231CD9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(reference to Annexure A experience</w:t>
            </w:r>
            <w:r w:rsidR="00222BEA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in years</w:t>
            </w:r>
            <w:r w:rsidR="00231CD9">
              <w:rPr>
                <w:rFonts w:ascii="Century Gothic" w:eastAsia="Calibri" w:hAnsi="Century Gothic" w:cs="Times New Roman"/>
                <w:sz w:val="16"/>
                <w:szCs w:val="16"/>
              </w:rPr>
              <w:t>)</w:t>
            </w:r>
          </w:p>
        </w:tc>
      </w:tr>
      <w:tr w:rsidR="006034C0" w:rsidRPr="00322F84" w14:paraId="279630FA" w14:textId="77777777" w:rsidTr="00C44854">
        <w:trPr>
          <w:trHeight w:val="226"/>
        </w:trPr>
        <w:tc>
          <w:tcPr>
            <w:tcW w:w="105" w:type="pct"/>
            <w:vMerge/>
          </w:tcPr>
          <w:p w14:paraId="06A646D4" w14:textId="77777777" w:rsidR="006034C0" w:rsidRPr="00A96C82" w:rsidRDefault="006034C0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14:paraId="33F7EE0F" w14:textId="77777777" w:rsidR="006034C0" w:rsidRPr="00322F84" w:rsidRDefault="006034C0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317" w:type="pct"/>
            <w:gridSpan w:val="3"/>
            <w:vMerge/>
          </w:tcPr>
          <w:p w14:paraId="60F4BA26" w14:textId="77777777" w:rsidR="006034C0" w:rsidRPr="00322F84" w:rsidRDefault="006034C0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6034C0" w:rsidRPr="00322F84" w14:paraId="12CA1D1F" w14:textId="64E23FC9" w:rsidTr="00C44854">
        <w:trPr>
          <w:trHeight w:val="789"/>
        </w:trPr>
        <w:tc>
          <w:tcPr>
            <w:tcW w:w="105" w:type="pct"/>
            <w:vMerge/>
          </w:tcPr>
          <w:p w14:paraId="6BD8C9D6" w14:textId="77777777" w:rsidR="006034C0" w:rsidRPr="00A96C82" w:rsidRDefault="006034C0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14:paraId="59FFB68F" w14:textId="10BADDB9" w:rsidR="006034C0" w:rsidRPr="00322F84" w:rsidRDefault="006034C0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14:paraId="420B7F7D" w14:textId="763FEE09" w:rsidR="006034C0" w:rsidRPr="00322F84" w:rsidRDefault="006034C0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name</w:t>
            </w:r>
          </w:p>
        </w:tc>
        <w:tc>
          <w:tcPr>
            <w:tcW w:w="1203" w:type="pct"/>
          </w:tcPr>
          <w:p w14:paraId="4E26BBB2" w14:textId="5B14ED0A" w:rsidR="006034C0" w:rsidRPr="00322F84" w:rsidRDefault="006034C0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322F84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Project reference (name, organisation,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position, </w:t>
            </w:r>
            <w:r w:rsidRPr="00322F84">
              <w:rPr>
                <w:rFonts w:ascii="Century Gothic" w:eastAsia="Calibri" w:hAnsi="Century Gothic" w:cs="Times New Roman"/>
                <w:sz w:val="16"/>
                <w:szCs w:val="16"/>
              </w:rPr>
              <w:t>year</w:t>
            </w:r>
            <w:r w:rsidR="00231CD9">
              <w:rPr>
                <w:rFonts w:ascii="Century Gothic" w:eastAsia="Calibri" w:hAnsi="Century Gothic" w:cs="Times New Roman"/>
                <w:sz w:val="16"/>
                <w:szCs w:val="16"/>
              </w:rPr>
              <w:t>/durat</w:t>
            </w:r>
            <w:r w:rsidR="00F35FCF">
              <w:rPr>
                <w:rFonts w:ascii="Century Gothic" w:eastAsia="Calibri" w:hAnsi="Century Gothic" w:cs="Times New Roman"/>
                <w:sz w:val="16"/>
                <w:szCs w:val="16"/>
              </w:rPr>
              <w:t>i</w:t>
            </w:r>
            <w:r w:rsidR="00231CD9">
              <w:rPr>
                <w:rFonts w:ascii="Century Gothic" w:eastAsia="Calibri" w:hAnsi="Century Gothic" w:cs="Times New Roman"/>
                <w:sz w:val="16"/>
                <w:szCs w:val="16"/>
              </w:rPr>
              <w:t>on</w:t>
            </w:r>
            <w:r w:rsidRPr="00322F84">
              <w:rPr>
                <w:rFonts w:ascii="Century Gothic" w:eastAsia="Calibri" w:hAnsi="Century Gothic" w:cs="Times New Roman"/>
                <w:sz w:val="16"/>
                <w:szCs w:val="16"/>
              </w:rPr>
              <w:t>)</w:t>
            </w:r>
          </w:p>
        </w:tc>
        <w:tc>
          <w:tcPr>
            <w:tcW w:w="2673" w:type="pct"/>
          </w:tcPr>
          <w:p w14:paraId="5F9925B6" w14:textId="456D9E63" w:rsidR="006034C0" w:rsidRPr="00322F84" w:rsidDel="00D23D6B" w:rsidRDefault="006034C0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Role and responsibility in the project</w:t>
            </w:r>
          </w:p>
        </w:tc>
      </w:tr>
      <w:tr w:rsidR="006034C0" w:rsidRPr="00322F84" w14:paraId="248E3563" w14:textId="5DA509CA" w:rsidTr="00C44854">
        <w:tc>
          <w:tcPr>
            <w:tcW w:w="105" w:type="pct"/>
            <w:vMerge w:val="restart"/>
          </w:tcPr>
          <w:p w14:paraId="59ABAAF0" w14:textId="1D55B850" w:rsidR="006034C0" w:rsidRPr="00A96C82" w:rsidRDefault="006034C0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578" w:type="pct"/>
            <w:vMerge w:val="restart"/>
          </w:tcPr>
          <w:p w14:paraId="61FD7FB0" w14:textId="3F6394A0" w:rsidR="006034C0" w:rsidRPr="00DB514A" w:rsidRDefault="003D506B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DB514A">
              <w:rPr>
                <w:rFonts w:ascii="Century Gothic" w:eastAsia="Calibri" w:hAnsi="Century Gothic" w:cs="Times New Roman"/>
                <w:sz w:val="16"/>
                <w:szCs w:val="16"/>
              </w:rPr>
              <w:t>Person A</w:t>
            </w:r>
            <w:r w:rsidR="00DB514A">
              <w:rPr>
                <w:rFonts w:ascii="Century Gothic" w:eastAsia="Calibri" w:hAnsi="Century Gothic" w:cs="Times New Roman"/>
                <w:sz w:val="16"/>
                <w:szCs w:val="16"/>
              </w:rPr>
              <w:t>:</w:t>
            </w:r>
          </w:p>
          <w:p w14:paraId="57428F79" w14:textId="1544592A" w:rsidR="003D506B" w:rsidRPr="00DB514A" w:rsidRDefault="003D506B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DB514A">
              <w:rPr>
                <w:rFonts w:ascii="Century Gothic" w:eastAsia="Calibri" w:hAnsi="Century Gothic" w:cs="Times New Roman"/>
                <w:sz w:val="16"/>
                <w:szCs w:val="16"/>
              </w:rPr>
              <w:t>Lead Advisor</w:t>
            </w:r>
          </w:p>
        </w:tc>
        <w:tc>
          <w:tcPr>
            <w:tcW w:w="441" w:type="pct"/>
          </w:tcPr>
          <w:p w14:paraId="2F86FA69" w14:textId="11873BB4" w:rsidR="006034C0" w:rsidRPr="00DB514A" w:rsidRDefault="00DB514A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1</w:t>
            </w:r>
          </w:p>
        </w:tc>
        <w:tc>
          <w:tcPr>
            <w:tcW w:w="1203" w:type="pct"/>
          </w:tcPr>
          <w:p w14:paraId="684165BC" w14:textId="73313E32" w:rsidR="006034C0" w:rsidRPr="00DB514A" w:rsidRDefault="00C44854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Mr A N Other, Company X, Managing Director, 10 years</w:t>
            </w:r>
          </w:p>
        </w:tc>
        <w:tc>
          <w:tcPr>
            <w:tcW w:w="2673" w:type="pct"/>
          </w:tcPr>
          <w:p w14:paraId="501AA21E" w14:textId="15815349" w:rsidR="006034C0" w:rsidRPr="00DB514A" w:rsidRDefault="00C44854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Lead advisor, responsible for…</w:t>
            </w:r>
          </w:p>
        </w:tc>
      </w:tr>
      <w:tr w:rsidR="006034C0" w:rsidRPr="00322F84" w14:paraId="341EB2FD" w14:textId="78F9A931" w:rsidTr="00C44854">
        <w:tc>
          <w:tcPr>
            <w:tcW w:w="105" w:type="pct"/>
            <w:vMerge/>
          </w:tcPr>
          <w:p w14:paraId="3805A397" w14:textId="77777777" w:rsidR="006034C0" w:rsidRPr="00A96C82" w:rsidRDefault="006034C0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14:paraId="7EA2DBF8" w14:textId="29C9A682" w:rsidR="006034C0" w:rsidRPr="00DB514A" w:rsidRDefault="006034C0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14:paraId="48DDC476" w14:textId="4229335D" w:rsidR="006034C0" w:rsidRPr="00DB514A" w:rsidRDefault="00DB514A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2</w:t>
            </w:r>
          </w:p>
        </w:tc>
        <w:tc>
          <w:tcPr>
            <w:tcW w:w="1203" w:type="pct"/>
          </w:tcPr>
          <w:p w14:paraId="7EC6B702" w14:textId="2E5DF46F" w:rsidR="006034C0" w:rsidRPr="00DB514A" w:rsidRDefault="00C44854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Mr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B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N Other, Company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Y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, Managing Director,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7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years</w:t>
            </w:r>
          </w:p>
        </w:tc>
        <w:tc>
          <w:tcPr>
            <w:tcW w:w="2673" w:type="pct"/>
          </w:tcPr>
          <w:p w14:paraId="711D41EA" w14:textId="34784F0B" w:rsidR="006034C0" w:rsidRPr="00DB514A" w:rsidRDefault="00C44854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Lead advisor,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responsible for…</w:t>
            </w:r>
          </w:p>
        </w:tc>
      </w:tr>
      <w:tr w:rsidR="00C44854" w:rsidRPr="00322F84" w14:paraId="47603CC4" w14:textId="7B6ACA6C" w:rsidTr="00C44854">
        <w:tc>
          <w:tcPr>
            <w:tcW w:w="105" w:type="pct"/>
            <w:vMerge w:val="restart"/>
          </w:tcPr>
          <w:p w14:paraId="52902A3C" w14:textId="463BF4A8" w:rsidR="00C44854" w:rsidRPr="00A96C82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2</w:t>
            </w:r>
          </w:p>
        </w:tc>
        <w:tc>
          <w:tcPr>
            <w:tcW w:w="578" w:type="pct"/>
            <w:vMerge w:val="restart"/>
          </w:tcPr>
          <w:p w14:paraId="38AB6D66" w14:textId="11588C17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DB514A">
              <w:rPr>
                <w:rFonts w:ascii="Century Gothic" w:eastAsia="Calibri" w:hAnsi="Century Gothic" w:cs="Times New Roman"/>
                <w:sz w:val="16"/>
                <w:szCs w:val="16"/>
              </w:rPr>
              <w:t>Person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B: Senior energy advisor</w:t>
            </w:r>
          </w:p>
        </w:tc>
        <w:tc>
          <w:tcPr>
            <w:tcW w:w="441" w:type="pct"/>
          </w:tcPr>
          <w:p w14:paraId="2390A2F2" w14:textId="14316309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1</w:t>
            </w:r>
          </w:p>
        </w:tc>
        <w:tc>
          <w:tcPr>
            <w:tcW w:w="1203" w:type="pct"/>
          </w:tcPr>
          <w:p w14:paraId="7EC7DCED" w14:textId="27EBD07C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Mr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C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N Other, Company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Z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, Managing Director,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5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years</w:t>
            </w:r>
          </w:p>
        </w:tc>
        <w:tc>
          <w:tcPr>
            <w:tcW w:w="2673" w:type="pct"/>
          </w:tcPr>
          <w:p w14:paraId="2BE53AE3" w14:textId="2DDD8E8C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Energy advisor,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responsible for…</w:t>
            </w:r>
          </w:p>
        </w:tc>
      </w:tr>
      <w:tr w:rsidR="00C44854" w:rsidRPr="00322F84" w14:paraId="0CC0FBD2" w14:textId="3D8CA8C8" w:rsidTr="00C44854">
        <w:tc>
          <w:tcPr>
            <w:tcW w:w="105" w:type="pct"/>
            <w:vMerge/>
          </w:tcPr>
          <w:p w14:paraId="488A6FE1" w14:textId="77777777" w:rsidR="00C44854" w:rsidRPr="00A96C82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14:paraId="21BC2835" w14:textId="7FB11BF5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14:paraId="4A5F4FA5" w14:textId="45B103BF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2</w:t>
            </w:r>
          </w:p>
        </w:tc>
        <w:tc>
          <w:tcPr>
            <w:tcW w:w="1203" w:type="pct"/>
          </w:tcPr>
          <w:p w14:paraId="457F5757" w14:textId="3D2BE419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Mr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D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N Other, Company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A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, Managing Director,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2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years</w:t>
            </w:r>
          </w:p>
        </w:tc>
        <w:tc>
          <w:tcPr>
            <w:tcW w:w="2673" w:type="pct"/>
          </w:tcPr>
          <w:p w14:paraId="683059E5" w14:textId="34F56DA6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Energy advisor, responsible for…</w:t>
            </w:r>
          </w:p>
        </w:tc>
      </w:tr>
      <w:tr w:rsidR="00C44854" w:rsidRPr="00322F84" w14:paraId="69A8EFCF" w14:textId="3B7FF9B9" w:rsidTr="00C44854">
        <w:tc>
          <w:tcPr>
            <w:tcW w:w="105" w:type="pct"/>
            <w:vMerge w:val="restart"/>
          </w:tcPr>
          <w:p w14:paraId="3A9CE637" w14:textId="26C3E5E1" w:rsidR="00C44854" w:rsidRPr="00A96C82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3</w:t>
            </w:r>
          </w:p>
        </w:tc>
        <w:tc>
          <w:tcPr>
            <w:tcW w:w="578" w:type="pct"/>
            <w:vMerge w:val="restart"/>
          </w:tcPr>
          <w:p w14:paraId="64881F6F" w14:textId="164C8BA0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DB514A">
              <w:rPr>
                <w:rFonts w:ascii="Century Gothic" w:eastAsia="Calibri" w:hAnsi="Century Gothic" w:cs="Times New Roman"/>
                <w:sz w:val="16"/>
                <w:szCs w:val="16"/>
              </w:rPr>
              <w:t>Person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C: e.g. Technical lead</w:t>
            </w:r>
          </w:p>
        </w:tc>
        <w:tc>
          <w:tcPr>
            <w:tcW w:w="441" w:type="pct"/>
          </w:tcPr>
          <w:p w14:paraId="552AE0F4" w14:textId="7362960C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1</w:t>
            </w:r>
          </w:p>
        </w:tc>
        <w:tc>
          <w:tcPr>
            <w:tcW w:w="1203" w:type="pct"/>
          </w:tcPr>
          <w:p w14:paraId="6904E59A" w14:textId="3307DDD2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Mr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E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N Other, Company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B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, Managing Director,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2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years</w:t>
            </w:r>
          </w:p>
        </w:tc>
        <w:tc>
          <w:tcPr>
            <w:tcW w:w="2673" w:type="pct"/>
          </w:tcPr>
          <w:p w14:paraId="4429C3EC" w14:textId="2835D6EC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Technical lead,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responsible for…</w:t>
            </w:r>
          </w:p>
        </w:tc>
      </w:tr>
      <w:tr w:rsidR="00C44854" w:rsidRPr="00322F84" w14:paraId="4D3F900E" w14:textId="77777777" w:rsidTr="00C44854">
        <w:tc>
          <w:tcPr>
            <w:tcW w:w="105" w:type="pct"/>
            <w:vMerge/>
          </w:tcPr>
          <w:p w14:paraId="049DC4BD" w14:textId="77777777" w:rsidR="00C44854" w:rsidRPr="00A96C82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14:paraId="54B9AB01" w14:textId="30388D9E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14:paraId="11500A88" w14:textId="28232CE4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2</w:t>
            </w:r>
          </w:p>
        </w:tc>
        <w:tc>
          <w:tcPr>
            <w:tcW w:w="1203" w:type="pct"/>
          </w:tcPr>
          <w:p w14:paraId="46B0BC94" w14:textId="4C7A0307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Mr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F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N Other, Company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C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, Managing Director,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3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years</w:t>
            </w:r>
          </w:p>
        </w:tc>
        <w:tc>
          <w:tcPr>
            <w:tcW w:w="2673" w:type="pct"/>
          </w:tcPr>
          <w:p w14:paraId="7BBFC17E" w14:textId="4E5DAA30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Technical lead, responsible for…</w:t>
            </w:r>
          </w:p>
        </w:tc>
      </w:tr>
      <w:tr w:rsidR="00C44854" w:rsidRPr="00322F84" w14:paraId="3119C884" w14:textId="77777777" w:rsidTr="00C44854">
        <w:tc>
          <w:tcPr>
            <w:tcW w:w="105" w:type="pct"/>
            <w:vMerge w:val="restart"/>
          </w:tcPr>
          <w:p w14:paraId="494945A3" w14:textId="75A0315C" w:rsidR="00C44854" w:rsidRPr="00A96C82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4</w:t>
            </w:r>
          </w:p>
        </w:tc>
        <w:tc>
          <w:tcPr>
            <w:tcW w:w="578" w:type="pct"/>
            <w:vMerge w:val="restart"/>
          </w:tcPr>
          <w:p w14:paraId="7BEB2ACE" w14:textId="77777777" w:rsidR="00C44854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DB514A">
              <w:rPr>
                <w:rFonts w:ascii="Century Gothic" w:eastAsia="Calibri" w:hAnsi="Century Gothic" w:cs="Times New Roman"/>
                <w:sz w:val="16"/>
                <w:szCs w:val="16"/>
              </w:rPr>
              <w:t>Person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D: </w:t>
            </w:r>
          </w:p>
          <w:p w14:paraId="4A721573" w14:textId="07D61E0B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e.g. Financial lead</w:t>
            </w:r>
          </w:p>
        </w:tc>
        <w:tc>
          <w:tcPr>
            <w:tcW w:w="441" w:type="pct"/>
          </w:tcPr>
          <w:p w14:paraId="072BBF02" w14:textId="24F75620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1</w:t>
            </w:r>
          </w:p>
        </w:tc>
        <w:tc>
          <w:tcPr>
            <w:tcW w:w="1203" w:type="pct"/>
          </w:tcPr>
          <w:p w14:paraId="344B75B6" w14:textId="5D40DF69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Mr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G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N Other, Company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D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, Managing Director,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2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years</w:t>
            </w:r>
          </w:p>
        </w:tc>
        <w:tc>
          <w:tcPr>
            <w:tcW w:w="2673" w:type="pct"/>
          </w:tcPr>
          <w:p w14:paraId="7EBBAC0C" w14:textId="171B90D2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Financial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lead, responsible for…</w:t>
            </w:r>
          </w:p>
        </w:tc>
      </w:tr>
      <w:tr w:rsidR="00C44854" w:rsidRPr="00322F84" w14:paraId="75CF6F3D" w14:textId="77777777" w:rsidTr="00C44854">
        <w:tc>
          <w:tcPr>
            <w:tcW w:w="105" w:type="pct"/>
            <w:vMerge/>
          </w:tcPr>
          <w:p w14:paraId="1FFA6779" w14:textId="77777777" w:rsidR="00C44854" w:rsidRPr="00A96C82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14:paraId="452E449F" w14:textId="1B0167DE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14:paraId="16D15166" w14:textId="3FAFDDB2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Project 2</w:t>
            </w:r>
          </w:p>
        </w:tc>
        <w:tc>
          <w:tcPr>
            <w:tcW w:w="1203" w:type="pct"/>
          </w:tcPr>
          <w:p w14:paraId="772C6269" w14:textId="3016CF4A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Mr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H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N Other, Company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E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, Managing Director,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3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years</w:t>
            </w:r>
          </w:p>
        </w:tc>
        <w:tc>
          <w:tcPr>
            <w:tcW w:w="2673" w:type="pct"/>
          </w:tcPr>
          <w:p w14:paraId="07065822" w14:textId="5C9288A6" w:rsidR="00C44854" w:rsidRPr="00DB514A" w:rsidRDefault="00C44854" w:rsidP="00C44854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Financial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lead, responsible for…</w:t>
            </w:r>
          </w:p>
        </w:tc>
      </w:tr>
    </w:tbl>
    <w:p w14:paraId="21F0F0EA" w14:textId="16B5A015" w:rsidR="001448CE" w:rsidRPr="0034639D" w:rsidRDefault="001448CE" w:rsidP="00D23D6B">
      <w:pPr>
        <w:rPr>
          <w:sz w:val="18"/>
          <w:szCs w:val="18"/>
        </w:rPr>
      </w:pPr>
    </w:p>
    <w:sectPr w:rsidR="001448CE" w:rsidRPr="0034639D" w:rsidSect="000D4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274A"/>
    <w:multiLevelType w:val="hybridMultilevel"/>
    <w:tmpl w:val="F74A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B82"/>
    <w:multiLevelType w:val="hybridMultilevel"/>
    <w:tmpl w:val="E49AA016"/>
    <w:lvl w:ilvl="0" w:tplc="FBCE8F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03D11"/>
    <w:multiLevelType w:val="hybridMultilevel"/>
    <w:tmpl w:val="ED20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ja2NDY3M7MwMTdT0lEKTi0uzszPAykwrAUAUbNUnCwAAAA="/>
  </w:docVars>
  <w:rsids>
    <w:rsidRoot w:val="001448CE"/>
    <w:rsid w:val="000303C7"/>
    <w:rsid w:val="000D4914"/>
    <w:rsid w:val="00134AC6"/>
    <w:rsid w:val="001448CE"/>
    <w:rsid w:val="002131EC"/>
    <w:rsid w:val="00222BEA"/>
    <w:rsid w:val="00231CD9"/>
    <w:rsid w:val="00242A38"/>
    <w:rsid w:val="00297851"/>
    <w:rsid w:val="002B783F"/>
    <w:rsid w:val="00322F84"/>
    <w:rsid w:val="0034639D"/>
    <w:rsid w:val="003711F7"/>
    <w:rsid w:val="003A77C3"/>
    <w:rsid w:val="003D506B"/>
    <w:rsid w:val="004A36BD"/>
    <w:rsid w:val="004B647D"/>
    <w:rsid w:val="005017E3"/>
    <w:rsid w:val="0055396D"/>
    <w:rsid w:val="005A7BBB"/>
    <w:rsid w:val="006034C0"/>
    <w:rsid w:val="00611455"/>
    <w:rsid w:val="006D7D7E"/>
    <w:rsid w:val="0070337D"/>
    <w:rsid w:val="00745236"/>
    <w:rsid w:val="00806612"/>
    <w:rsid w:val="00834CE0"/>
    <w:rsid w:val="00872AF3"/>
    <w:rsid w:val="00897451"/>
    <w:rsid w:val="009B5E17"/>
    <w:rsid w:val="00A30899"/>
    <w:rsid w:val="00A73789"/>
    <w:rsid w:val="00A96C82"/>
    <w:rsid w:val="00BA1885"/>
    <w:rsid w:val="00C37191"/>
    <w:rsid w:val="00C44854"/>
    <w:rsid w:val="00CB45C0"/>
    <w:rsid w:val="00D23D6B"/>
    <w:rsid w:val="00D27001"/>
    <w:rsid w:val="00DA23C7"/>
    <w:rsid w:val="00DB514A"/>
    <w:rsid w:val="00DD37E8"/>
    <w:rsid w:val="00F35FCF"/>
    <w:rsid w:val="00FD4302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1E73"/>
  <w15:chartTrackingRefBased/>
  <w15:docId w15:val="{3B9A6622-B33B-4062-9369-7BC9CEB9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48C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commendation,List Paragraph1,Riana Table Bullets 1,List Paragraph (numbered (a)),List_Paragraph,Multilevel para_II,MC Paragraphe Liste,References,HEAD 3,Paragraph"/>
    <w:basedOn w:val="Normal"/>
    <w:link w:val="ListParagraphChar"/>
    <w:uiPriority w:val="34"/>
    <w:qFormat/>
    <w:rsid w:val="001448CE"/>
    <w:pPr>
      <w:spacing w:after="200" w:line="276" w:lineRule="auto"/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Recommendation Char,List Paragraph1 Char,Riana Table Bullets 1 Char,List Paragraph (numbered (a)) Char,List_Paragraph Char,Multilevel para_II Char,MC Paragraphe Liste Char,References Char,HEAD 3 Char,Paragraph Char"/>
    <w:link w:val="ListParagraph"/>
    <w:uiPriority w:val="34"/>
    <w:rsid w:val="001448CE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2B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Trikam</dc:creator>
  <cp:keywords/>
  <dc:description/>
  <cp:lastModifiedBy>Ajay Trikam</cp:lastModifiedBy>
  <cp:revision>2</cp:revision>
  <dcterms:created xsi:type="dcterms:W3CDTF">2021-09-17T03:44:00Z</dcterms:created>
  <dcterms:modified xsi:type="dcterms:W3CDTF">2021-09-17T03:44:00Z</dcterms:modified>
</cp:coreProperties>
</file>