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02F28" w14:textId="77777777" w:rsidR="003076FF" w:rsidRDefault="003076FF" w:rsidP="003076FF"/>
    <w:p w14:paraId="395526A9" w14:textId="77777777" w:rsidR="003076FF" w:rsidRDefault="003076FF" w:rsidP="003076FF"/>
    <w:p w14:paraId="7A449D97" w14:textId="0C8DDC9D" w:rsidR="00700704" w:rsidRPr="0043214B" w:rsidRDefault="00700704" w:rsidP="0043214B">
      <w:pPr>
        <w:spacing w:after="0" w:line="360" w:lineRule="auto"/>
        <w:ind w:firstLine="720"/>
        <w:contextualSpacing/>
        <w:rPr>
          <w:rFonts w:ascii="Century Gothic" w:hAnsi="Century Gothic"/>
        </w:rPr>
      </w:pPr>
      <w:r w:rsidRPr="0043214B">
        <w:rPr>
          <w:rFonts w:ascii="Century Gothic" w:hAnsi="Century Gothic"/>
        </w:rPr>
        <w:t>INDUCTION AND ON-BOARDING POLICY</w:t>
      </w:r>
    </w:p>
    <w:p w14:paraId="355E94A1" w14:textId="1E58BA29" w:rsidR="00700704" w:rsidRDefault="00700704" w:rsidP="0043214B">
      <w:pPr>
        <w:spacing w:after="0" w:line="360" w:lineRule="auto"/>
        <w:contextualSpacing/>
        <w:rPr>
          <w:rFonts w:ascii="Century Gothic" w:hAnsi="Century Gothic"/>
        </w:rPr>
      </w:pPr>
    </w:p>
    <w:p w14:paraId="4CEA6ECA" w14:textId="58A9288D" w:rsidR="00C02B0F" w:rsidRDefault="00C02B0F" w:rsidP="0043214B">
      <w:pPr>
        <w:spacing w:after="0" w:line="360" w:lineRule="auto"/>
        <w:contextualSpacing/>
        <w:rPr>
          <w:rFonts w:ascii="Century Gothic" w:hAnsi="Century Gothic"/>
        </w:rPr>
      </w:pPr>
    </w:p>
    <w:p w14:paraId="6C859C03" w14:textId="5CBF036B" w:rsidR="00C02B0F" w:rsidRDefault="00C02B0F" w:rsidP="0043214B">
      <w:pPr>
        <w:spacing w:after="0" w:line="360" w:lineRule="auto"/>
        <w:contextualSpacing/>
        <w:rPr>
          <w:rFonts w:ascii="Century Gothic" w:hAnsi="Century Gothic"/>
        </w:rPr>
      </w:pPr>
    </w:p>
    <w:p w14:paraId="26F3021B" w14:textId="53A47E4E" w:rsidR="00C02B0F" w:rsidRDefault="00C02B0F" w:rsidP="0043214B">
      <w:pPr>
        <w:spacing w:after="0" w:line="360" w:lineRule="auto"/>
        <w:contextualSpacing/>
        <w:rPr>
          <w:rFonts w:ascii="Century Gothic" w:hAnsi="Century Gothic"/>
        </w:rPr>
      </w:pPr>
    </w:p>
    <w:p w14:paraId="688E4E86" w14:textId="366762DE" w:rsidR="00C02B0F" w:rsidRDefault="00C02B0F" w:rsidP="0043214B">
      <w:pPr>
        <w:spacing w:after="0" w:line="360" w:lineRule="auto"/>
        <w:contextualSpacing/>
        <w:rPr>
          <w:rFonts w:ascii="Century Gothic" w:hAnsi="Century Gothic"/>
        </w:rPr>
      </w:pPr>
    </w:p>
    <w:p w14:paraId="37489F9D" w14:textId="78201004" w:rsidR="00C02B0F" w:rsidRDefault="00C02B0F" w:rsidP="0043214B">
      <w:pPr>
        <w:spacing w:after="0" w:line="360" w:lineRule="auto"/>
        <w:contextualSpacing/>
        <w:rPr>
          <w:rFonts w:ascii="Century Gothic" w:hAnsi="Century Gothic"/>
        </w:rPr>
      </w:pPr>
    </w:p>
    <w:p w14:paraId="01135C53" w14:textId="5EC97ACC" w:rsidR="00C02B0F" w:rsidRDefault="00C02B0F" w:rsidP="0043214B">
      <w:pPr>
        <w:spacing w:after="0" w:line="360" w:lineRule="auto"/>
        <w:contextualSpacing/>
        <w:rPr>
          <w:rFonts w:ascii="Century Gothic" w:hAnsi="Century Gothic"/>
        </w:rPr>
      </w:pPr>
    </w:p>
    <w:p w14:paraId="7278C91C" w14:textId="1EC83D25" w:rsidR="00C02B0F" w:rsidRDefault="00C02B0F" w:rsidP="0043214B">
      <w:pPr>
        <w:spacing w:after="0" w:line="360" w:lineRule="auto"/>
        <w:contextualSpacing/>
        <w:rPr>
          <w:rFonts w:ascii="Century Gothic" w:hAnsi="Century Gothic"/>
        </w:rPr>
      </w:pPr>
    </w:p>
    <w:p w14:paraId="02DE8598" w14:textId="2DB7C0D5" w:rsidR="00C02B0F" w:rsidRDefault="00C02B0F" w:rsidP="0043214B">
      <w:pPr>
        <w:spacing w:after="0" w:line="360" w:lineRule="auto"/>
        <w:contextualSpacing/>
        <w:rPr>
          <w:rFonts w:ascii="Century Gothic" w:hAnsi="Century Gothic"/>
        </w:rPr>
      </w:pPr>
    </w:p>
    <w:p w14:paraId="7D6D7016" w14:textId="6A72027C" w:rsidR="00C02B0F" w:rsidRDefault="00C02B0F" w:rsidP="0043214B">
      <w:pPr>
        <w:spacing w:after="0" w:line="360" w:lineRule="auto"/>
        <w:contextualSpacing/>
        <w:rPr>
          <w:rFonts w:ascii="Century Gothic" w:hAnsi="Century Gothic"/>
        </w:rPr>
      </w:pPr>
    </w:p>
    <w:p w14:paraId="32D6510C" w14:textId="62F018D1" w:rsidR="00C02B0F" w:rsidRDefault="00C02B0F" w:rsidP="0043214B">
      <w:pPr>
        <w:spacing w:after="0" w:line="360" w:lineRule="auto"/>
        <w:contextualSpacing/>
        <w:rPr>
          <w:rFonts w:ascii="Century Gothic" w:hAnsi="Century Gothic"/>
        </w:rPr>
      </w:pPr>
    </w:p>
    <w:p w14:paraId="2FF4F380" w14:textId="632E4CB7" w:rsidR="00C02B0F" w:rsidRDefault="00C02B0F" w:rsidP="0043214B">
      <w:pPr>
        <w:spacing w:after="0" w:line="360" w:lineRule="auto"/>
        <w:contextualSpacing/>
        <w:rPr>
          <w:rFonts w:ascii="Century Gothic" w:hAnsi="Century Gothic"/>
        </w:rPr>
      </w:pPr>
    </w:p>
    <w:p w14:paraId="0241F2CF" w14:textId="370C9903" w:rsidR="00C02B0F" w:rsidRDefault="00C02B0F" w:rsidP="0043214B">
      <w:pPr>
        <w:spacing w:after="0" w:line="360" w:lineRule="auto"/>
        <w:contextualSpacing/>
        <w:rPr>
          <w:rFonts w:ascii="Century Gothic" w:hAnsi="Century Gothic"/>
        </w:rPr>
      </w:pPr>
    </w:p>
    <w:p w14:paraId="7956C934" w14:textId="1171BAD1" w:rsidR="00C02B0F" w:rsidRDefault="00C02B0F" w:rsidP="0043214B">
      <w:pPr>
        <w:spacing w:after="0" w:line="360" w:lineRule="auto"/>
        <w:contextualSpacing/>
        <w:rPr>
          <w:rFonts w:ascii="Century Gothic" w:hAnsi="Century Gothic"/>
        </w:rPr>
      </w:pPr>
    </w:p>
    <w:p w14:paraId="53189F31" w14:textId="72A00EA3" w:rsidR="00C02B0F" w:rsidRDefault="00C02B0F" w:rsidP="0043214B">
      <w:pPr>
        <w:spacing w:after="0" w:line="360" w:lineRule="auto"/>
        <w:contextualSpacing/>
        <w:rPr>
          <w:rFonts w:ascii="Century Gothic" w:hAnsi="Century Gothic"/>
        </w:rPr>
      </w:pPr>
    </w:p>
    <w:p w14:paraId="015E7C61" w14:textId="20D63DC7" w:rsidR="00C02B0F" w:rsidRDefault="00C02B0F" w:rsidP="0043214B">
      <w:pPr>
        <w:spacing w:after="0" w:line="360" w:lineRule="auto"/>
        <w:contextualSpacing/>
        <w:rPr>
          <w:rFonts w:ascii="Century Gothic" w:hAnsi="Century Gothic"/>
        </w:rPr>
      </w:pPr>
    </w:p>
    <w:p w14:paraId="560CB909" w14:textId="41236706" w:rsidR="00C02B0F" w:rsidRDefault="00C02B0F" w:rsidP="0043214B">
      <w:pPr>
        <w:spacing w:after="0" w:line="360" w:lineRule="auto"/>
        <w:contextualSpacing/>
        <w:rPr>
          <w:rFonts w:ascii="Century Gothic" w:hAnsi="Century Gothic"/>
        </w:rPr>
      </w:pPr>
    </w:p>
    <w:p w14:paraId="06341DC3" w14:textId="18666762" w:rsidR="00C02B0F" w:rsidRDefault="00C02B0F" w:rsidP="0043214B">
      <w:pPr>
        <w:spacing w:after="0" w:line="360" w:lineRule="auto"/>
        <w:contextualSpacing/>
        <w:rPr>
          <w:rFonts w:ascii="Century Gothic" w:hAnsi="Century Gothic"/>
        </w:rPr>
      </w:pPr>
    </w:p>
    <w:p w14:paraId="2B98CE27" w14:textId="202986CF" w:rsidR="00C02B0F" w:rsidRDefault="00C02B0F" w:rsidP="0043214B">
      <w:pPr>
        <w:spacing w:after="0" w:line="360" w:lineRule="auto"/>
        <w:contextualSpacing/>
        <w:rPr>
          <w:rFonts w:ascii="Century Gothic" w:hAnsi="Century Gothic"/>
        </w:rPr>
      </w:pPr>
    </w:p>
    <w:p w14:paraId="74258877" w14:textId="5EF13231" w:rsidR="00C02B0F" w:rsidRDefault="00C02B0F" w:rsidP="0043214B">
      <w:pPr>
        <w:spacing w:after="0" w:line="360" w:lineRule="auto"/>
        <w:contextualSpacing/>
        <w:rPr>
          <w:rFonts w:ascii="Century Gothic" w:hAnsi="Century Gothic"/>
        </w:rPr>
      </w:pPr>
    </w:p>
    <w:p w14:paraId="661F7078" w14:textId="5F2A904C" w:rsidR="00C02B0F" w:rsidRDefault="00C02B0F" w:rsidP="0043214B">
      <w:pPr>
        <w:spacing w:after="0" w:line="360" w:lineRule="auto"/>
        <w:contextualSpacing/>
        <w:rPr>
          <w:rFonts w:ascii="Century Gothic" w:hAnsi="Century Gothic"/>
        </w:rPr>
      </w:pPr>
    </w:p>
    <w:p w14:paraId="7EEE923E" w14:textId="216D3E2D" w:rsidR="00C02B0F" w:rsidRDefault="00C02B0F" w:rsidP="0043214B">
      <w:pPr>
        <w:spacing w:after="0" w:line="360" w:lineRule="auto"/>
        <w:contextualSpacing/>
        <w:rPr>
          <w:rFonts w:ascii="Century Gothic" w:hAnsi="Century Gothic"/>
        </w:rPr>
      </w:pPr>
    </w:p>
    <w:p w14:paraId="76F6FC51" w14:textId="7C3AA390" w:rsidR="00C02B0F" w:rsidRDefault="00C02B0F" w:rsidP="0043214B">
      <w:pPr>
        <w:spacing w:after="0" w:line="360" w:lineRule="auto"/>
        <w:contextualSpacing/>
        <w:rPr>
          <w:rFonts w:ascii="Century Gothic" w:hAnsi="Century Gothic"/>
        </w:rPr>
      </w:pPr>
    </w:p>
    <w:p w14:paraId="70A1BA21" w14:textId="076E76B5" w:rsidR="00C02B0F" w:rsidRDefault="00C02B0F" w:rsidP="0043214B">
      <w:pPr>
        <w:spacing w:after="0" w:line="360" w:lineRule="auto"/>
        <w:contextualSpacing/>
        <w:rPr>
          <w:rFonts w:ascii="Century Gothic" w:hAnsi="Century Gothic"/>
        </w:rPr>
      </w:pPr>
    </w:p>
    <w:p w14:paraId="33CCB4D4" w14:textId="4F41EFE6" w:rsidR="00C02B0F" w:rsidRDefault="00C02B0F" w:rsidP="0043214B">
      <w:pPr>
        <w:spacing w:after="0" w:line="360" w:lineRule="auto"/>
        <w:contextualSpacing/>
        <w:rPr>
          <w:rFonts w:ascii="Century Gothic" w:hAnsi="Century Gothic"/>
        </w:rPr>
      </w:pPr>
    </w:p>
    <w:p w14:paraId="2F9D1DF4" w14:textId="3992D37C" w:rsidR="00C02B0F" w:rsidRDefault="00C02B0F" w:rsidP="0043214B">
      <w:pPr>
        <w:spacing w:after="0" w:line="360" w:lineRule="auto"/>
        <w:contextualSpacing/>
        <w:rPr>
          <w:rFonts w:ascii="Century Gothic" w:hAnsi="Century Gothic"/>
        </w:rPr>
      </w:pPr>
    </w:p>
    <w:p w14:paraId="50C81E94" w14:textId="2849E823" w:rsidR="00C02B0F" w:rsidRDefault="00C02B0F" w:rsidP="0043214B">
      <w:pPr>
        <w:spacing w:after="0" w:line="360" w:lineRule="auto"/>
        <w:contextualSpacing/>
        <w:rPr>
          <w:rFonts w:ascii="Century Gothic" w:hAnsi="Century Gothic"/>
        </w:rPr>
      </w:pPr>
    </w:p>
    <w:p w14:paraId="365B4E6C" w14:textId="67DC588D" w:rsidR="00C02B0F" w:rsidRDefault="00C02B0F" w:rsidP="0043214B">
      <w:pPr>
        <w:spacing w:after="0" w:line="360" w:lineRule="auto"/>
        <w:contextualSpacing/>
        <w:rPr>
          <w:rFonts w:ascii="Century Gothic" w:hAnsi="Century Gothic"/>
        </w:rPr>
      </w:pPr>
    </w:p>
    <w:p w14:paraId="0B3E18D4" w14:textId="684B3D4D" w:rsidR="00C02B0F" w:rsidRDefault="00C02B0F" w:rsidP="0043214B">
      <w:pPr>
        <w:spacing w:after="0" w:line="360" w:lineRule="auto"/>
        <w:contextualSpacing/>
        <w:rPr>
          <w:rFonts w:ascii="Century Gothic" w:hAnsi="Century Gothic"/>
        </w:rPr>
      </w:pPr>
    </w:p>
    <w:p w14:paraId="297BAD55" w14:textId="08B5611C" w:rsidR="00C02B0F" w:rsidRDefault="00C02B0F" w:rsidP="0043214B">
      <w:pPr>
        <w:spacing w:after="0" w:line="360" w:lineRule="auto"/>
        <w:contextualSpacing/>
        <w:rPr>
          <w:rFonts w:ascii="Century Gothic" w:hAnsi="Century Gothic"/>
        </w:rPr>
      </w:pPr>
    </w:p>
    <w:p w14:paraId="315B30BC" w14:textId="126973AB" w:rsidR="00C02B0F" w:rsidRDefault="00C02B0F" w:rsidP="0043214B">
      <w:pPr>
        <w:spacing w:after="0" w:line="360" w:lineRule="auto"/>
        <w:contextualSpacing/>
        <w:rPr>
          <w:rFonts w:ascii="Century Gothic" w:hAnsi="Century Gothic"/>
        </w:rPr>
      </w:pPr>
    </w:p>
    <w:p w14:paraId="5476812B" w14:textId="77777777" w:rsidR="00700704" w:rsidRPr="0043214B" w:rsidRDefault="00700704" w:rsidP="0043214B">
      <w:pPr>
        <w:spacing w:after="0" w:line="360" w:lineRule="auto"/>
        <w:contextualSpacing/>
        <w:rPr>
          <w:rFonts w:ascii="Century Gothic" w:hAnsi="Century Gothic"/>
        </w:rPr>
      </w:pPr>
    </w:p>
    <w:tbl>
      <w:tblPr>
        <w:tblStyle w:val="TableGrid"/>
        <w:tblW w:w="9016" w:type="dxa"/>
        <w:tblLook w:val="04A0" w:firstRow="1" w:lastRow="0" w:firstColumn="1" w:lastColumn="0" w:noHBand="0" w:noVBand="1"/>
      </w:tblPr>
      <w:tblGrid>
        <w:gridCol w:w="1129"/>
        <w:gridCol w:w="6237"/>
        <w:gridCol w:w="1650"/>
      </w:tblGrid>
      <w:tr w:rsidR="00700704" w:rsidRPr="0043214B" w14:paraId="5BCD2590" w14:textId="77777777" w:rsidTr="00F67674">
        <w:trPr>
          <w:trHeight w:val="841"/>
        </w:trPr>
        <w:tc>
          <w:tcPr>
            <w:tcW w:w="9016" w:type="dxa"/>
            <w:gridSpan w:val="3"/>
          </w:tcPr>
          <w:p w14:paraId="61462A2F" w14:textId="180D21A1" w:rsidR="0056294B" w:rsidRPr="0043214B" w:rsidRDefault="0006565A" w:rsidP="0043214B">
            <w:pPr>
              <w:spacing w:after="0" w:line="360" w:lineRule="auto"/>
              <w:contextualSpacing/>
              <w:jc w:val="center"/>
              <w:rPr>
                <w:rFonts w:ascii="Century Gothic" w:hAnsi="Century Gothic"/>
                <w:b/>
                <w:bCs/>
              </w:rPr>
            </w:pPr>
            <w:r w:rsidRPr="0043214B">
              <w:rPr>
                <w:rFonts w:ascii="Century Gothic" w:hAnsi="Century Gothic"/>
                <w:b/>
                <w:bCs/>
              </w:rPr>
              <w:t>TABLE OF CONTENTS</w:t>
            </w:r>
          </w:p>
        </w:tc>
      </w:tr>
      <w:tr w:rsidR="00700704" w:rsidRPr="0043214B" w14:paraId="686A1518" w14:textId="77777777" w:rsidTr="00F67674">
        <w:tc>
          <w:tcPr>
            <w:tcW w:w="1129" w:type="dxa"/>
          </w:tcPr>
          <w:p w14:paraId="6826F301" w14:textId="77777777" w:rsidR="00700704" w:rsidRPr="0043214B" w:rsidRDefault="00700704" w:rsidP="0043214B">
            <w:pPr>
              <w:spacing w:after="0" w:line="360" w:lineRule="auto"/>
              <w:contextualSpacing/>
              <w:rPr>
                <w:rFonts w:ascii="Century Gothic" w:hAnsi="Century Gothic" w:cs="Arial"/>
              </w:rPr>
            </w:pPr>
            <w:r w:rsidRPr="0043214B">
              <w:rPr>
                <w:rFonts w:ascii="Century Gothic" w:hAnsi="Century Gothic" w:cs="Arial"/>
              </w:rPr>
              <w:t>1</w:t>
            </w:r>
          </w:p>
        </w:tc>
        <w:tc>
          <w:tcPr>
            <w:tcW w:w="6237" w:type="dxa"/>
          </w:tcPr>
          <w:p w14:paraId="39456A92" w14:textId="77777777" w:rsidR="00700704" w:rsidRPr="0043214B" w:rsidRDefault="00700704" w:rsidP="0043214B">
            <w:pPr>
              <w:spacing w:after="0" w:line="360" w:lineRule="auto"/>
              <w:contextualSpacing/>
              <w:rPr>
                <w:rFonts w:ascii="Century Gothic" w:hAnsi="Century Gothic" w:cs="Arial"/>
              </w:rPr>
            </w:pPr>
            <w:r w:rsidRPr="0043214B">
              <w:rPr>
                <w:rFonts w:ascii="Century Gothic" w:hAnsi="Century Gothic" w:cs="Arial"/>
              </w:rPr>
              <w:t>INTRODUCTION</w:t>
            </w:r>
          </w:p>
        </w:tc>
        <w:tc>
          <w:tcPr>
            <w:tcW w:w="1650" w:type="dxa"/>
          </w:tcPr>
          <w:p w14:paraId="37162A86" w14:textId="0778F180" w:rsidR="00700704" w:rsidRPr="0043214B" w:rsidRDefault="00FF4BE8" w:rsidP="0043214B">
            <w:pPr>
              <w:spacing w:after="0" w:line="360" w:lineRule="auto"/>
              <w:contextualSpacing/>
              <w:jc w:val="center"/>
              <w:rPr>
                <w:rFonts w:ascii="Century Gothic" w:hAnsi="Century Gothic" w:cs="Arial"/>
                <w:color w:val="000000" w:themeColor="text1"/>
              </w:rPr>
            </w:pPr>
            <w:r w:rsidRPr="0043214B">
              <w:rPr>
                <w:rFonts w:ascii="Century Gothic" w:hAnsi="Century Gothic" w:cs="Arial"/>
                <w:color w:val="000000" w:themeColor="text1"/>
              </w:rPr>
              <w:t>3</w:t>
            </w:r>
          </w:p>
        </w:tc>
      </w:tr>
      <w:tr w:rsidR="00700704" w:rsidRPr="0043214B" w14:paraId="69B7853A" w14:textId="77777777" w:rsidTr="00F67674">
        <w:tc>
          <w:tcPr>
            <w:tcW w:w="1129" w:type="dxa"/>
          </w:tcPr>
          <w:p w14:paraId="48B81F52" w14:textId="77777777" w:rsidR="00700704" w:rsidRPr="0043214B" w:rsidRDefault="00700704" w:rsidP="0043214B">
            <w:pPr>
              <w:spacing w:after="0" w:line="360" w:lineRule="auto"/>
              <w:contextualSpacing/>
              <w:rPr>
                <w:rFonts w:ascii="Century Gothic" w:hAnsi="Century Gothic" w:cs="Arial"/>
              </w:rPr>
            </w:pPr>
            <w:r w:rsidRPr="0043214B">
              <w:rPr>
                <w:rFonts w:ascii="Century Gothic" w:hAnsi="Century Gothic" w:cs="Arial"/>
              </w:rPr>
              <w:t>2</w:t>
            </w:r>
          </w:p>
        </w:tc>
        <w:tc>
          <w:tcPr>
            <w:tcW w:w="6237" w:type="dxa"/>
          </w:tcPr>
          <w:p w14:paraId="5A967251" w14:textId="77777777" w:rsidR="00700704" w:rsidRPr="0043214B" w:rsidRDefault="00700704" w:rsidP="0043214B">
            <w:pPr>
              <w:spacing w:after="0" w:line="360" w:lineRule="auto"/>
              <w:contextualSpacing/>
              <w:rPr>
                <w:rFonts w:ascii="Century Gothic" w:hAnsi="Century Gothic" w:cs="Arial"/>
              </w:rPr>
            </w:pPr>
            <w:r w:rsidRPr="0043214B">
              <w:rPr>
                <w:rFonts w:ascii="Century Gothic" w:hAnsi="Century Gothic" w:cs="Arial"/>
              </w:rPr>
              <w:t>PRINCIPLES AND PURPOSE</w:t>
            </w:r>
          </w:p>
        </w:tc>
        <w:tc>
          <w:tcPr>
            <w:tcW w:w="1650" w:type="dxa"/>
          </w:tcPr>
          <w:p w14:paraId="58AC6BFC" w14:textId="45D5793E" w:rsidR="00700704" w:rsidRPr="0043214B" w:rsidRDefault="00FF4BE8" w:rsidP="0043214B">
            <w:pPr>
              <w:spacing w:after="0" w:line="360" w:lineRule="auto"/>
              <w:contextualSpacing/>
              <w:jc w:val="center"/>
              <w:rPr>
                <w:rFonts w:ascii="Century Gothic" w:hAnsi="Century Gothic" w:cs="Arial"/>
                <w:color w:val="000000" w:themeColor="text1"/>
              </w:rPr>
            </w:pPr>
            <w:r w:rsidRPr="0043214B">
              <w:rPr>
                <w:rFonts w:ascii="Century Gothic" w:hAnsi="Century Gothic" w:cs="Arial"/>
                <w:color w:val="000000" w:themeColor="text1"/>
              </w:rPr>
              <w:t>3</w:t>
            </w:r>
          </w:p>
        </w:tc>
      </w:tr>
      <w:tr w:rsidR="00700704" w:rsidRPr="0043214B" w14:paraId="562FF610" w14:textId="77777777" w:rsidTr="00F67674">
        <w:tc>
          <w:tcPr>
            <w:tcW w:w="1129" w:type="dxa"/>
          </w:tcPr>
          <w:p w14:paraId="407EE460" w14:textId="77777777" w:rsidR="00700704" w:rsidRPr="0043214B" w:rsidRDefault="00700704" w:rsidP="0043214B">
            <w:pPr>
              <w:spacing w:after="0" w:line="360" w:lineRule="auto"/>
              <w:contextualSpacing/>
              <w:rPr>
                <w:rFonts w:ascii="Century Gothic" w:hAnsi="Century Gothic" w:cs="Arial"/>
              </w:rPr>
            </w:pPr>
            <w:r w:rsidRPr="0043214B">
              <w:rPr>
                <w:rFonts w:ascii="Century Gothic" w:hAnsi="Century Gothic" w:cs="Arial"/>
              </w:rPr>
              <w:t>3</w:t>
            </w:r>
          </w:p>
        </w:tc>
        <w:tc>
          <w:tcPr>
            <w:tcW w:w="6237" w:type="dxa"/>
          </w:tcPr>
          <w:p w14:paraId="5F0C1CB3" w14:textId="77777777" w:rsidR="00700704" w:rsidRPr="0043214B" w:rsidRDefault="00700704" w:rsidP="0043214B">
            <w:pPr>
              <w:spacing w:after="0" w:line="360" w:lineRule="auto"/>
              <w:contextualSpacing/>
              <w:rPr>
                <w:rFonts w:ascii="Century Gothic" w:hAnsi="Century Gothic" w:cs="Arial"/>
              </w:rPr>
            </w:pPr>
            <w:r w:rsidRPr="0043214B">
              <w:rPr>
                <w:rFonts w:ascii="Century Gothic" w:hAnsi="Century Gothic" w:cs="Arial"/>
              </w:rPr>
              <w:t>INDUCTION PROCEDURE GUIDELINES BEFORE ARRIVAL OF NEW STAFF MEMBERS</w:t>
            </w:r>
          </w:p>
        </w:tc>
        <w:tc>
          <w:tcPr>
            <w:tcW w:w="1650" w:type="dxa"/>
          </w:tcPr>
          <w:p w14:paraId="6EB5F975" w14:textId="29990CC7" w:rsidR="00700704" w:rsidRPr="0043214B" w:rsidRDefault="00FF4BE8" w:rsidP="0043214B">
            <w:pPr>
              <w:spacing w:after="0" w:line="360" w:lineRule="auto"/>
              <w:contextualSpacing/>
              <w:jc w:val="center"/>
              <w:rPr>
                <w:rFonts w:ascii="Century Gothic" w:hAnsi="Century Gothic" w:cs="Arial"/>
                <w:color w:val="000000" w:themeColor="text1"/>
              </w:rPr>
            </w:pPr>
            <w:r w:rsidRPr="0043214B">
              <w:rPr>
                <w:rFonts w:ascii="Century Gothic" w:hAnsi="Century Gothic" w:cs="Arial"/>
                <w:color w:val="000000" w:themeColor="text1"/>
              </w:rPr>
              <w:t>4</w:t>
            </w:r>
          </w:p>
        </w:tc>
      </w:tr>
      <w:tr w:rsidR="00700704" w:rsidRPr="0043214B" w14:paraId="34ECC309" w14:textId="77777777" w:rsidTr="00F67674">
        <w:tc>
          <w:tcPr>
            <w:tcW w:w="1129" w:type="dxa"/>
          </w:tcPr>
          <w:p w14:paraId="08FFA7B2" w14:textId="77777777" w:rsidR="00700704" w:rsidRPr="0043214B" w:rsidRDefault="00700704" w:rsidP="0043214B">
            <w:pPr>
              <w:spacing w:after="0" w:line="360" w:lineRule="auto"/>
              <w:contextualSpacing/>
              <w:rPr>
                <w:rFonts w:ascii="Century Gothic" w:hAnsi="Century Gothic" w:cs="Arial"/>
              </w:rPr>
            </w:pPr>
            <w:r w:rsidRPr="0043214B">
              <w:rPr>
                <w:rFonts w:ascii="Century Gothic" w:hAnsi="Century Gothic" w:cs="Arial"/>
              </w:rPr>
              <w:t>4</w:t>
            </w:r>
          </w:p>
        </w:tc>
        <w:tc>
          <w:tcPr>
            <w:tcW w:w="6237" w:type="dxa"/>
          </w:tcPr>
          <w:p w14:paraId="52D11002" w14:textId="77777777" w:rsidR="00700704" w:rsidRPr="0043214B" w:rsidRDefault="00700704" w:rsidP="0043214B">
            <w:pPr>
              <w:spacing w:after="0" w:line="360" w:lineRule="auto"/>
              <w:contextualSpacing/>
              <w:rPr>
                <w:rFonts w:ascii="Century Gothic" w:hAnsi="Century Gothic" w:cs="Arial"/>
              </w:rPr>
            </w:pPr>
            <w:r w:rsidRPr="0043214B">
              <w:rPr>
                <w:rFonts w:ascii="Century Gothic" w:hAnsi="Century Gothic" w:cs="Arial"/>
              </w:rPr>
              <w:t>INDUCTION/ON-BOARDING PROCEDURE GUIDELINES ON ARRIVAL OF NEW STAFF MEMBERS</w:t>
            </w:r>
          </w:p>
        </w:tc>
        <w:tc>
          <w:tcPr>
            <w:tcW w:w="1650" w:type="dxa"/>
          </w:tcPr>
          <w:p w14:paraId="39600D58" w14:textId="6F8BEC2E" w:rsidR="00700704" w:rsidRPr="0043214B" w:rsidRDefault="00FF4BE8" w:rsidP="0043214B">
            <w:pPr>
              <w:spacing w:after="0" w:line="360" w:lineRule="auto"/>
              <w:contextualSpacing/>
              <w:jc w:val="center"/>
              <w:rPr>
                <w:rFonts w:ascii="Century Gothic" w:hAnsi="Century Gothic" w:cs="Arial"/>
                <w:color w:val="000000" w:themeColor="text1"/>
              </w:rPr>
            </w:pPr>
            <w:r w:rsidRPr="0043214B">
              <w:rPr>
                <w:rFonts w:ascii="Century Gothic" w:hAnsi="Century Gothic" w:cs="Arial"/>
                <w:color w:val="000000" w:themeColor="text1"/>
              </w:rPr>
              <w:t>4</w:t>
            </w:r>
          </w:p>
        </w:tc>
      </w:tr>
      <w:tr w:rsidR="00700704" w:rsidRPr="0043214B" w14:paraId="554328CD" w14:textId="77777777" w:rsidTr="00F67674">
        <w:tc>
          <w:tcPr>
            <w:tcW w:w="1129" w:type="dxa"/>
          </w:tcPr>
          <w:p w14:paraId="7A02F07B" w14:textId="77777777" w:rsidR="00700704" w:rsidRPr="0043214B" w:rsidRDefault="00700704" w:rsidP="0043214B">
            <w:pPr>
              <w:spacing w:after="0" w:line="360" w:lineRule="auto"/>
              <w:contextualSpacing/>
              <w:rPr>
                <w:rFonts w:ascii="Century Gothic" w:hAnsi="Century Gothic" w:cs="Arial"/>
              </w:rPr>
            </w:pPr>
            <w:r w:rsidRPr="0043214B">
              <w:rPr>
                <w:rFonts w:ascii="Century Gothic" w:hAnsi="Century Gothic" w:cs="Arial"/>
              </w:rPr>
              <w:t>5</w:t>
            </w:r>
          </w:p>
        </w:tc>
        <w:tc>
          <w:tcPr>
            <w:tcW w:w="6237" w:type="dxa"/>
          </w:tcPr>
          <w:p w14:paraId="5DD09212" w14:textId="77777777" w:rsidR="00700704" w:rsidRPr="0043214B" w:rsidRDefault="00700704" w:rsidP="0043214B">
            <w:pPr>
              <w:spacing w:after="0" w:line="360" w:lineRule="auto"/>
              <w:contextualSpacing/>
              <w:rPr>
                <w:rFonts w:ascii="Century Gothic" w:hAnsi="Century Gothic" w:cs="Arial"/>
              </w:rPr>
            </w:pPr>
            <w:r w:rsidRPr="0043214B">
              <w:rPr>
                <w:rFonts w:ascii="Century Gothic" w:hAnsi="Century Gothic" w:cs="Arial"/>
              </w:rPr>
              <w:t>PROCESS OF ON-BOARDING (LONGER TERM) AFTER INDUCTION</w:t>
            </w:r>
          </w:p>
        </w:tc>
        <w:tc>
          <w:tcPr>
            <w:tcW w:w="1650" w:type="dxa"/>
          </w:tcPr>
          <w:p w14:paraId="2580B241" w14:textId="65F0A243" w:rsidR="00700704" w:rsidRPr="0043214B" w:rsidRDefault="00FF4BE8" w:rsidP="0043214B">
            <w:pPr>
              <w:spacing w:after="0" w:line="360" w:lineRule="auto"/>
              <w:contextualSpacing/>
              <w:jc w:val="center"/>
              <w:rPr>
                <w:rFonts w:ascii="Century Gothic" w:hAnsi="Century Gothic" w:cs="Arial"/>
                <w:color w:val="000000" w:themeColor="text1"/>
              </w:rPr>
            </w:pPr>
            <w:r w:rsidRPr="0043214B">
              <w:rPr>
                <w:rFonts w:ascii="Century Gothic" w:hAnsi="Century Gothic" w:cs="Arial"/>
                <w:color w:val="000000" w:themeColor="text1"/>
              </w:rPr>
              <w:t>5</w:t>
            </w:r>
          </w:p>
        </w:tc>
      </w:tr>
      <w:tr w:rsidR="00700704" w:rsidRPr="0043214B" w14:paraId="0F5DA201" w14:textId="77777777" w:rsidTr="00F67674">
        <w:tc>
          <w:tcPr>
            <w:tcW w:w="1129" w:type="dxa"/>
          </w:tcPr>
          <w:p w14:paraId="0C811B5D" w14:textId="77777777" w:rsidR="00700704" w:rsidRPr="0043214B" w:rsidRDefault="00F67674" w:rsidP="0043214B">
            <w:pPr>
              <w:spacing w:after="0" w:line="360" w:lineRule="auto"/>
              <w:contextualSpacing/>
              <w:rPr>
                <w:rFonts w:ascii="Century Gothic" w:hAnsi="Century Gothic" w:cs="Arial"/>
              </w:rPr>
            </w:pPr>
            <w:r w:rsidRPr="0043214B">
              <w:rPr>
                <w:rFonts w:ascii="Century Gothic" w:hAnsi="Century Gothic" w:cs="Arial"/>
              </w:rPr>
              <w:t>6</w:t>
            </w:r>
          </w:p>
        </w:tc>
        <w:tc>
          <w:tcPr>
            <w:tcW w:w="6237" w:type="dxa"/>
          </w:tcPr>
          <w:p w14:paraId="50037EEC" w14:textId="77777777" w:rsidR="00700704" w:rsidRPr="0043214B" w:rsidRDefault="00F67674" w:rsidP="0043214B">
            <w:pPr>
              <w:spacing w:after="0" w:line="360" w:lineRule="auto"/>
              <w:contextualSpacing/>
              <w:rPr>
                <w:rFonts w:ascii="Century Gothic" w:hAnsi="Century Gothic" w:cs="Arial"/>
              </w:rPr>
            </w:pPr>
            <w:r w:rsidRPr="0043214B">
              <w:rPr>
                <w:rFonts w:ascii="Century Gothic" w:hAnsi="Century Gothic" w:cs="Arial"/>
              </w:rPr>
              <w:t>IMPLEMENTATION</w:t>
            </w:r>
          </w:p>
        </w:tc>
        <w:tc>
          <w:tcPr>
            <w:tcW w:w="1650" w:type="dxa"/>
          </w:tcPr>
          <w:p w14:paraId="31291028" w14:textId="5B8DC06D" w:rsidR="00700704" w:rsidRPr="0043214B" w:rsidRDefault="00FF4BE8" w:rsidP="0043214B">
            <w:pPr>
              <w:spacing w:after="0" w:line="360" w:lineRule="auto"/>
              <w:contextualSpacing/>
              <w:jc w:val="center"/>
              <w:rPr>
                <w:rFonts w:ascii="Century Gothic" w:hAnsi="Century Gothic" w:cs="Arial"/>
                <w:color w:val="000000" w:themeColor="text1"/>
              </w:rPr>
            </w:pPr>
            <w:r w:rsidRPr="0043214B">
              <w:rPr>
                <w:rFonts w:ascii="Century Gothic" w:hAnsi="Century Gothic" w:cs="Arial"/>
                <w:color w:val="000000" w:themeColor="text1"/>
              </w:rPr>
              <w:t>6</w:t>
            </w:r>
          </w:p>
        </w:tc>
      </w:tr>
    </w:tbl>
    <w:p w14:paraId="161CC12E" w14:textId="77777777" w:rsidR="00700704" w:rsidRPr="0043214B" w:rsidRDefault="00700704" w:rsidP="0043214B">
      <w:pPr>
        <w:spacing w:after="0" w:line="360" w:lineRule="auto"/>
        <w:contextualSpacing/>
        <w:rPr>
          <w:rFonts w:ascii="Century Gothic" w:hAnsi="Century Gothic"/>
        </w:rPr>
      </w:pPr>
    </w:p>
    <w:p w14:paraId="682BB9C1" w14:textId="77777777" w:rsidR="00700704" w:rsidRPr="0043214B" w:rsidRDefault="00700704" w:rsidP="0043214B">
      <w:pPr>
        <w:spacing w:after="0" w:line="360" w:lineRule="auto"/>
        <w:contextualSpacing/>
        <w:rPr>
          <w:rFonts w:ascii="Century Gothic" w:hAnsi="Century Gothic"/>
        </w:rPr>
      </w:pPr>
    </w:p>
    <w:p w14:paraId="70821C38" w14:textId="77777777" w:rsidR="00700704" w:rsidRPr="0043214B" w:rsidRDefault="00700704" w:rsidP="0043214B">
      <w:pPr>
        <w:spacing w:after="0" w:line="360" w:lineRule="auto"/>
        <w:contextualSpacing/>
        <w:rPr>
          <w:rFonts w:ascii="Century Gothic" w:hAnsi="Century Gothic"/>
        </w:rPr>
      </w:pPr>
    </w:p>
    <w:p w14:paraId="4A817AE4" w14:textId="77777777" w:rsidR="00700704" w:rsidRPr="0043214B" w:rsidRDefault="00700704" w:rsidP="0043214B">
      <w:pPr>
        <w:spacing w:after="0" w:line="360" w:lineRule="auto"/>
        <w:contextualSpacing/>
        <w:rPr>
          <w:rFonts w:ascii="Century Gothic" w:hAnsi="Century Gothic"/>
        </w:rPr>
      </w:pPr>
    </w:p>
    <w:p w14:paraId="6454620E" w14:textId="77777777" w:rsidR="00700704" w:rsidRPr="0043214B" w:rsidRDefault="00700704" w:rsidP="0043214B">
      <w:pPr>
        <w:spacing w:after="0" w:line="360" w:lineRule="auto"/>
        <w:contextualSpacing/>
        <w:rPr>
          <w:rFonts w:ascii="Century Gothic" w:hAnsi="Century Gothic"/>
        </w:rPr>
      </w:pPr>
    </w:p>
    <w:p w14:paraId="14429C23" w14:textId="77777777" w:rsidR="00700704" w:rsidRPr="0043214B" w:rsidRDefault="00700704" w:rsidP="0043214B">
      <w:pPr>
        <w:spacing w:after="0" w:line="360" w:lineRule="auto"/>
        <w:contextualSpacing/>
        <w:rPr>
          <w:rFonts w:ascii="Century Gothic" w:hAnsi="Century Gothic"/>
        </w:rPr>
      </w:pPr>
    </w:p>
    <w:p w14:paraId="5A6CB784" w14:textId="77777777" w:rsidR="00700704" w:rsidRPr="0043214B" w:rsidRDefault="00700704" w:rsidP="0043214B">
      <w:pPr>
        <w:spacing w:after="0" w:line="360" w:lineRule="auto"/>
        <w:contextualSpacing/>
        <w:rPr>
          <w:rFonts w:ascii="Century Gothic" w:hAnsi="Century Gothic"/>
        </w:rPr>
      </w:pPr>
    </w:p>
    <w:p w14:paraId="17C923C3" w14:textId="77777777" w:rsidR="00700704" w:rsidRPr="0043214B" w:rsidRDefault="00700704" w:rsidP="0043214B">
      <w:pPr>
        <w:spacing w:after="0" w:line="360" w:lineRule="auto"/>
        <w:contextualSpacing/>
        <w:rPr>
          <w:rFonts w:ascii="Century Gothic" w:hAnsi="Century Gothic"/>
        </w:rPr>
      </w:pPr>
    </w:p>
    <w:p w14:paraId="1A6DBD65" w14:textId="77777777" w:rsidR="00700704" w:rsidRPr="0043214B" w:rsidRDefault="00700704" w:rsidP="0043214B">
      <w:pPr>
        <w:spacing w:after="0" w:line="360" w:lineRule="auto"/>
        <w:contextualSpacing/>
        <w:rPr>
          <w:rFonts w:ascii="Century Gothic" w:hAnsi="Century Gothic"/>
        </w:rPr>
      </w:pPr>
    </w:p>
    <w:p w14:paraId="7F077F17" w14:textId="77777777" w:rsidR="00700704" w:rsidRPr="0043214B" w:rsidRDefault="00700704" w:rsidP="0043214B">
      <w:pPr>
        <w:spacing w:after="0" w:line="360" w:lineRule="auto"/>
        <w:contextualSpacing/>
        <w:rPr>
          <w:rFonts w:ascii="Century Gothic" w:hAnsi="Century Gothic"/>
        </w:rPr>
      </w:pPr>
    </w:p>
    <w:p w14:paraId="5DA3866C" w14:textId="77777777" w:rsidR="00700704" w:rsidRPr="0043214B" w:rsidRDefault="00700704" w:rsidP="0043214B">
      <w:pPr>
        <w:spacing w:after="0" w:line="360" w:lineRule="auto"/>
        <w:contextualSpacing/>
        <w:rPr>
          <w:rFonts w:ascii="Century Gothic" w:hAnsi="Century Gothic"/>
        </w:rPr>
      </w:pPr>
    </w:p>
    <w:p w14:paraId="6568BAD1" w14:textId="77777777" w:rsidR="00700704" w:rsidRPr="0043214B" w:rsidRDefault="00700704" w:rsidP="0043214B">
      <w:pPr>
        <w:spacing w:after="0" w:line="360" w:lineRule="auto"/>
        <w:contextualSpacing/>
        <w:rPr>
          <w:rFonts w:ascii="Century Gothic" w:hAnsi="Century Gothic"/>
        </w:rPr>
      </w:pPr>
    </w:p>
    <w:p w14:paraId="7DD3DF1B" w14:textId="77777777" w:rsidR="00F67674" w:rsidRPr="0043214B" w:rsidRDefault="00F67674" w:rsidP="0043214B">
      <w:pPr>
        <w:spacing w:after="0" w:line="360" w:lineRule="auto"/>
        <w:contextualSpacing/>
        <w:rPr>
          <w:rFonts w:ascii="Century Gothic" w:hAnsi="Century Gothic"/>
        </w:rPr>
      </w:pPr>
    </w:p>
    <w:p w14:paraId="44230053" w14:textId="42E37EF6" w:rsidR="00F67674" w:rsidRDefault="00F67674" w:rsidP="0043214B">
      <w:pPr>
        <w:spacing w:after="0" w:line="360" w:lineRule="auto"/>
        <w:contextualSpacing/>
        <w:rPr>
          <w:rFonts w:ascii="Century Gothic" w:hAnsi="Century Gothic"/>
        </w:rPr>
      </w:pPr>
    </w:p>
    <w:p w14:paraId="2C8A8B98" w14:textId="5A1A1318" w:rsidR="00C02B0F" w:rsidRDefault="00C02B0F" w:rsidP="0043214B">
      <w:pPr>
        <w:spacing w:after="0" w:line="360" w:lineRule="auto"/>
        <w:contextualSpacing/>
        <w:rPr>
          <w:rFonts w:ascii="Century Gothic" w:hAnsi="Century Gothic"/>
        </w:rPr>
      </w:pPr>
    </w:p>
    <w:p w14:paraId="355B677F" w14:textId="0E9E3C92" w:rsidR="00C02B0F" w:rsidRDefault="00C02B0F" w:rsidP="0043214B">
      <w:pPr>
        <w:spacing w:after="0" w:line="360" w:lineRule="auto"/>
        <w:contextualSpacing/>
        <w:rPr>
          <w:rFonts w:ascii="Century Gothic" w:hAnsi="Century Gothic"/>
        </w:rPr>
      </w:pPr>
    </w:p>
    <w:p w14:paraId="678660D0" w14:textId="293CF91C" w:rsidR="00C02B0F" w:rsidRDefault="00C02B0F" w:rsidP="0043214B">
      <w:pPr>
        <w:spacing w:after="0" w:line="360" w:lineRule="auto"/>
        <w:contextualSpacing/>
        <w:rPr>
          <w:rFonts w:ascii="Century Gothic" w:hAnsi="Century Gothic"/>
        </w:rPr>
      </w:pPr>
    </w:p>
    <w:p w14:paraId="232D7014" w14:textId="77777777" w:rsidR="00C02B0F" w:rsidRPr="0043214B" w:rsidRDefault="00C02B0F" w:rsidP="0043214B">
      <w:pPr>
        <w:spacing w:after="0" w:line="360" w:lineRule="auto"/>
        <w:contextualSpacing/>
        <w:rPr>
          <w:rFonts w:ascii="Century Gothic" w:hAnsi="Century Gothic"/>
        </w:rPr>
      </w:pPr>
    </w:p>
    <w:p w14:paraId="0DD05130" w14:textId="77777777" w:rsidR="00F67674" w:rsidRPr="0043214B" w:rsidRDefault="00F67674" w:rsidP="0043214B">
      <w:pPr>
        <w:spacing w:after="0" w:line="360" w:lineRule="auto"/>
        <w:contextualSpacing/>
        <w:rPr>
          <w:rFonts w:ascii="Century Gothic" w:hAnsi="Century Gothic"/>
        </w:rPr>
      </w:pPr>
    </w:p>
    <w:p w14:paraId="0BC75A89" w14:textId="77777777" w:rsidR="00F67674" w:rsidRPr="0043214B" w:rsidRDefault="00F67674" w:rsidP="0043214B">
      <w:pPr>
        <w:spacing w:after="0" w:line="360" w:lineRule="auto"/>
        <w:contextualSpacing/>
        <w:rPr>
          <w:rFonts w:ascii="Century Gothic" w:hAnsi="Century Gothic"/>
        </w:rPr>
      </w:pPr>
    </w:p>
    <w:p w14:paraId="79E8E0CE" w14:textId="77777777" w:rsidR="00F67674" w:rsidRPr="0043214B" w:rsidRDefault="00F67674" w:rsidP="0043214B">
      <w:pPr>
        <w:spacing w:after="0" w:line="360" w:lineRule="auto"/>
        <w:contextualSpacing/>
        <w:rPr>
          <w:rFonts w:ascii="Century Gothic" w:hAnsi="Century Gothic"/>
        </w:rPr>
      </w:pPr>
    </w:p>
    <w:p w14:paraId="4036AC7D" w14:textId="77777777" w:rsidR="00700704" w:rsidRPr="0043214B" w:rsidRDefault="00700704" w:rsidP="0043214B">
      <w:pPr>
        <w:pStyle w:val="Heading1"/>
        <w:numPr>
          <w:ilvl w:val="0"/>
          <w:numId w:val="1"/>
        </w:numPr>
        <w:spacing w:before="0" w:line="360" w:lineRule="auto"/>
        <w:ind w:hanging="578"/>
        <w:contextualSpacing/>
        <w:jc w:val="both"/>
        <w:rPr>
          <w:rFonts w:ascii="Century Gothic" w:hAnsi="Century Gothic" w:cs="Arial"/>
          <w:b/>
          <w:bCs/>
          <w:color w:val="000000" w:themeColor="text1"/>
          <w:sz w:val="22"/>
          <w:szCs w:val="22"/>
        </w:rPr>
      </w:pPr>
      <w:bookmarkStart w:id="0" w:name="_GoBack"/>
      <w:bookmarkEnd w:id="0"/>
      <w:r w:rsidRPr="0043214B">
        <w:rPr>
          <w:rFonts w:ascii="Century Gothic" w:hAnsi="Century Gothic" w:cs="Arial"/>
          <w:b/>
          <w:bCs/>
          <w:color w:val="000000" w:themeColor="text1"/>
          <w:sz w:val="22"/>
          <w:szCs w:val="22"/>
        </w:rPr>
        <w:lastRenderedPageBreak/>
        <w:t>INTRODUCTION</w:t>
      </w:r>
    </w:p>
    <w:p w14:paraId="0C841440" w14:textId="77777777" w:rsidR="00700704" w:rsidRPr="0043214B" w:rsidRDefault="00700704" w:rsidP="0043214B">
      <w:pPr>
        <w:spacing w:after="0" w:line="360" w:lineRule="auto"/>
        <w:contextualSpacing/>
        <w:rPr>
          <w:rFonts w:ascii="Century Gothic" w:hAnsi="Century Gothic" w:cs="Arial"/>
          <w:color w:val="000000" w:themeColor="text1"/>
        </w:rPr>
      </w:pPr>
    </w:p>
    <w:p w14:paraId="420990C0" w14:textId="6B187F4B" w:rsidR="00700704" w:rsidRPr="0043214B" w:rsidRDefault="00700704" w:rsidP="0043214B">
      <w:pPr>
        <w:pStyle w:val="ListParagraph"/>
        <w:numPr>
          <w:ilvl w:val="1"/>
          <w:numId w:val="1"/>
        </w:numPr>
        <w:spacing w:after="0" w:line="360" w:lineRule="auto"/>
        <w:ind w:left="709" w:hanging="567"/>
        <w:jc w:val="both"/>
        <w:rPr>
          <w:rFonts w:ascii="Century Gothic" w:hAnsi="Century Gothic" w:cs="Arial"/>
          <w:color w:val="000000" w:themeColor="text1"/>
        </w:rPr>
      </w:pPr>
      <w:r w:rsidRPr="0043214B">
        <w:rPr>
          <w:rFonts w:ascii="Century Gothic" w:hAnsi="Century Gothic" w:cs="Arial"/>
          <w:color w:val="000000" w:themeColor="text1"/>
        </w:rPr>
        <w:t xml:space="preserve">The induction and on-boarding of staff is critical in ensuring the comprehensive introduction of newly hired staff members to the operations, ethos and culture </w:t>
      </w:r>
      <w:r w:rsidR="0006565A" w:rsidRPr="0043214B">
        <w:rPr>
          <w:rFonts w:ascii="Century Gothic" w:hAnsi="Century Gothic" w:cs="Arial"/>
          <w:color w:val="000000" w:themeColor="text1"/>
        </w:rPr>
        <w:t>of the</w:t>
      </w:r>
      <w:r w:rsidRPr="0043214B">
        <w:rPr>
          <w:rFonts w:ascii="Century Gothic" w:hAnsi="Century Gothic" w:cs="Arial"/>
          <w:color w:val="000000" w:themeColor="text1"/>
        </w:rPr>
        <w:t xml:space="preserve"> </w:t>
      </w:r>
      <w:r w:rsidR="000718C2" w:rsidRPr="0043214B">
        <w:rPr>
          <w:rFonts w:ascii="Century Gothic" w:hAnsi="Century Gothic" w:cs="Arial"/>
          <w:color w:val="000000" w:themeColor="text1"/>
        </w:rPr>
        <w:t>M</w:t>
      </w:r>
      <w:r w:rsidRPr="0043214B">
        <w:rPr>
          <w:rFonts w:ascii="Century Gothic" w:hAnsi="Century Gothic" w:cs="Arial"/>
          <w:color w:val="000000" w:themeColor="text1"/>
        </w:rPr>
        <w:t>unicipality</w:t>
      </w:r>
      <w:r w:rsidR="0056294B" w:rsidRPr="0043214B">
        <w:rPr>
          <w:rFonts w:ascii="Century Gothic" w:hAnsi="Century Gothic" w:cs="Arial"/>
          <w:color w:val="000000" w:themeColor="text1"/>
        </w:rPr>
        <w:t xml:space="preserve"> including</w:t>
      </w:r>
      <w:r w:rsidRPr="0043214B">
        <w:rPr>
          <w:rFonts w:ascii="Century Gothic" w:hAnsi="Century Gothic" w:cs="Arial"/>
          <w:color w:val="000000" w:themeColor="text1"/>
        </w:rPr>
        <w:t xml:space="preserve"> the speedy integration and long-term retention of staff members. It is furthermore an important component of the </w:t>
      </w:r>
      <w:r w:rsidR="000718C2" w:rsidRPr="0043214B">
        <w:rPr>
          <w:rFonts w:ascii="Century Gothic" w:hAnsi="Century Gothic" w:cs="Arial"/>
          <w:color w:val="000000" w:themeColor="text1"/>
        </w:rPr>
        <w:t>M</w:t>
      </w:r>
      <w:r w:rsidRPr="0043214B">
        <w:rPr>
          <w:rFonts w:ascii="Century Gothic" w:hAnsi="Century Gothic" w:cs="Arial"/>
          <w:color w:val="000000" w:themeColor="text1"/>
        </w:rPr>
        <w:t xml:space="preserve">unicipality’s recruitment, selection, capacity building and </w:t>
      </w:r>
      <w:r w:rsidR="0056294B" w:rsidRPr="0043214B">
        <w:rPr>
          <w:rFonts w:ascii="Century Gothic" w:hAnsi="Century Gothic" w:cs="Arial"/>
          <w:color w:val="000000" w:themeColor="text1"/>
        </w:rPr>
        <w:t xml:space="preserve">staff </w:t>
      </w:r>
      <w:r w:rsidRPr="0043214B">
        <w:rPr>
          <w:rFonts w:ascii="Century Gothic" w:hAnsi="Century Gothic" w:cs="Arial"/>
          <w:color w:val="000000" w:themeColor="text1"/>
        </w:rPr>
        <w:t>retention strategies and procedures.</w:t>
      </w:r>
    </w:p>
    <w:p w14:paraId="0402E3C1" w14:textId="77777777" w:rsidR="00700704" w:rsidRPr="0043214B" w:rsidRDefault="00700704" w:rsidP="0043214B">
      <w:pPr>
        <w:pStyle w:val="ListParagraph"/>
        <w:spacing w:after="0" w:line="360" w:lineRule="auto"/>
        <w:ind w:left="709"/>
        <w:jc w:val="both"/>
        <w:rPr>
          <w:rFonts w:ascii="Century Gothic" w:hAnsi="Century Gothic" w:cs="Arial"/>
          <w:color w:val="000000" w:themeColor="text1"/>
        </w:rPr>
      </w:pPr>
    </w:p>
    <w:p w14:paraId="7DE819F5" w14:textId="01449A24" w:rsidR="00700704" w:rsidRPr="0043214B" w:rsidRDefault="00700704" w:rsidP="0043214B">
      <w:pPr>
        <w:pStyle w:val="ListParagraph"/>
        <w:numPr>
          <w:ilvl w:val="1"/>
          <w:numId w:val="1"/>
        </w:numPr>
        <w:spacing w:after="0" w:line="360" w:lineRule="auto"/>
        <w:ind w:left="709" w:hanging="567"/>
        <w:jc w:val="both"/>
        <w:rPr>
          <w:rFonts w:ascii="Century Gothic" w:hAnsi="Century Gothic" w:cs="Arial"/>
          <w:color w:val="000000" w:themeColor="text1"/>
        </w:rPr>
      </w:pPr>
      <w:r w:rsidRPr="0043214B">
        <w:rPr>
          <w:rFonts w:ascii="Century Gothic" w:hAnsi="Century Gothic" w:cs="Arial"/>
          <w:color w:val="000000" w:themeColor="text1"/>
        </w:rPr>
        <w:t>Induction should result in new staff members having a clear understanding of the operations of the municipality, as well as its structure, strategy, objectives</w:t>
      </w:r>
      <w:r w:rsidR="0056294B" w:rsidRPr="0043214B">
        <w:rPr>
          <w:rFonts w:ascii="Century Gothic" w:hAnsi="Century Gothic" w:cs="Arial"/>
          <w:color w:val="000000" w:themeColor="text1"/>
        </w:rPr>
        <w:t>,</w:t>
      </w:r>
      <w:r w:rsidRPr="0043214B">
        <w:rPr>
          <w:rFonts w:ascii="Century Gothic" w:hAnsi="Century Gothic" w:cs="Arial"/>
          <w:color w:val="000000" w:themeColor="text1"/>
        </w:rPr>
        <w:t xml:space="preserve"> culture</w:t>
      </w:r>
      <w:r w:rsidR="003946A4" w:rsidRPr="0043214B">
        <w:rPr>
          <w:rFonts w:ascii="Century Gothic" w:hAnsi="Century Gothic" w:cs="Arial"/>
          <w:color w:val="000000" w:themeColor="text1"/>
        </w:rPr>
        <w:t>,</w:t>
      </w:r>
      <w:r w:rsidR="0056294B" w:rsidRPr="0043214B">
        <w:rPr>
          <w:rFonts w:ascii="Century Gothic" w:hAnsi="Century Gothic" w:cs="Arial"/>
          <w:color w:val="000000" w:themeColor="text1"/>
        </w:rPr>
        <w:t xml:space="preserve"> </w:t>
      </w:r>
      <w:r w:rsidR="003946A4" w:rsidRPr="0043214B">
        <w:rPr>
          <w:rFonts w:ascii="Century Gothic" w:hAnsi="Century Gothic" w:cs="Arial"/>
          <w:color w:val="000000" w:themeColor="text1"/>
        </w:rPr>
        <w:t>mission</w:t>
      </w:r>
      <w:r w:rsidR="00D24EE6" w:rsidRPr="0043214B">
        <w:rPr>
          <w:rFonts w:ascii="Century Gothic" w:hAnsi="Century Gothic" w:cs="Arial"/>
          <w:color w:val="000000" w:themeColor="text1"/>
        </w:rPr>
        <w:t xml:space="preserve"> and </w:t>
      </w:r>
      <w:r w:rsidR="003946A4" w:rsidRPr="0043214B">
        <w:rPr>
          <w:rFonts w:ascii="Century Gothic" w:hAnsi="Century Gothic" w:cs="Arial"/>
          <w:color w:val="000000" w:themeColor="text1"/>
        </w:rPr>
        <w:t>vis</w:t>
      </w:r>
      <w:r w:rsidR="006B3A1A" w:rsidRPr="0043214B">
        <w:rPr>
          <w:rFonts w:ascii="Century Gothic" w:hAnsi="Century Gothic" w:cs="Arial"/>
          <w:color w:val="000000" w:themeColor="text1"/>
        </w:rPr>
        <w:t>i</w:t>
      </w:r>
      <w:r w:rsidR="003946A4" w:rsidRPr="0043214B">
        <w:rPr>
          <w:rFonts w:ascii="Century Gothic" w:hAnsi="Century Gothic" w:cs="Arial"/>
          <w:color w:val="000000" w:themeColor="text1"/>
        </w:rPr>
        <w:t>on</w:t>
      </w:r>
      <w:r w:rsidRPr="0043214B">
        <w:rPr>
          <w:rFonts w:ascii="Century Gothic" w:hAnsi="Century Gothic" w:cs="Arial"/>
          <w:color w:val="000000" w:themeColor="text1"/>
        </w:rPr>
        <w:t>.  Induction should also be used to welcome new employees in a constructive way that projects a positive image of the municipality.</w:t>
      </w:r>
    </w:p>
    <w:p w14:paraId="4C38CAB5" w14:textId="77777777" w:rsidR="00700704" w:rsidRPr="0043214B" w:rsidRDefault="00700704" w:rsidP="0043214B">
      <w:pPr>
        <w:pStyle w:val="ListParagraph"/>
        <w:spacing w:after="0" w:line="360" w:lineRule="auto"/>
        <w:rPr>
          <w:rFonts w:ascii="Century Gothic" w:hAnsi="Century Gothic" w:cs="Arial"/>
          <w:color w:val="000000" w:themeColor="text1"/>
        </w:rPr>
      </w:pPr>
    </w:p>
    <w:p w14:paraId="39C56197" w14:textId="43A14C10" w:rsidR="00700704" w:rsidRPr="0043214B" w:rsidRDefault="00700704" w:rsidP="0043214B">
      <w:pPr>
        <w:pStyle w:val="ListParagraph"/>
        <w:numPr>
          <w:ilvl w:val="1"/>
          <w:numId w:val="1"/>
        </w:numPr>
        <w:spacing w:after="0" w:line="360" w:lineRule="auto"/>
        <w:ind w:left="709" w:hanging="567"/>
        <w:jc w:val="both"/>
        <w:rPr>
          <w:rFonts w:ascii="Century Gothic" w:hAnsi="Century Gothic" w:cs="Arial"/>
          <w:color w:val="000000" w:themeColor="text1"/>
        </w:rPr>
      </w:pPr>
      <w:r w:rsidRPr="0043214B">
        <w:rPr>
          <w:rFonts w:ascii="Century Gothic" w:hAnsi="Century Gothic" w:cs="Arial"/>
          <w:color w:val="000000" w:themeColor="text1"/>
        </w:rPr>
        <w:t xml:space="preserve">On-boarding is a longer-term process involving the successful assimilation and integration of a new incumbent of a post into the municipality and the job. The process involves a series of activities that occur over an extended period </w:t>
      </w:r>
      <w:r w:rsidR="0056294B" w:rsidRPr="0043214B">
        <w:rPr>
          <w:rFonts w:ascii="Century Gothic" w:hAnsi="Century Gothic" w:cs="Arial"/>
          <w:color w:val="000000" w:themeColor="text1"/>
        </w:rPr>
        <w:t xml:space="preserve">including </w:t>
      </w:r>
      <w:r w:rsidRPr="0043214B">
        <w:rPr>
          <w:rFonts w:ascii="Century Gothic" w:hAnsi="Century Gothic" w:cs="Arial"/>
          <w:color w:val="000000" w:themeColor="text1"/>
        </w:rPr>
        <w:t xml:space="preserve">exposing the incumbent to the core purpose of the municipality, the specific division and post tasks, and the opportunity for the incumbent to build constructive relationships with the rest of the workforce.  On-boarding encourages cross-pollination between different departments which helps break division barriers and encourages teams to work more collaboratively from the beginning, to better understand what goes into each other’s daily work and </w:t>
      </w:r>
      <w:r w:rsidR="000718C2" w:rsidRPr="0043214B">
        <w:rPr>
          <w:rFonts w:ascii="Century Gothic" w:hAnsi="Century Gothic" w:cs="Arial"/>
          <w:color w:val="000000" w:themeColor="text1"/>
        </w:rPr>
        <w:t xml:space="preserve">furthermore results in </w:t>
      </w:r>
      <w:r w:rsidRPr="0043214B">
        <w:rPr>
          <w:rFonts w:ascii="Century Gothic" w:hAnsi="Century Gothic" w:cs="Arial"/>
          <w:color w:val="000000" w:themeColor="text1"/>
        </w:rPr>
        <w:t xml:space="preserve">smoother lines of communication. </w:t>
      </w:r>
    </w:p>
    <w:p w14:paraId="643D9D8B" w14:textId="77777777" w:rsidR="00700704" w:rsidRPr="0043214B" w:rsidRDefault="00700704" w:rsidP="0043214B">
      <w:pPr>
        <w:spacing w:after="0" w:line="360" w:lineRule="auto"/>
        <w:contextualSpacing/>
        <w:jc w:val="both"/>
        <w:rPr>
          <w:rFonts w:ascii="Century Gothic" w:hAnsi="Century Gothic" w:cs="Arial"/>
          <w:color w:val="000000" w:themeColor="text1"/>
        </w:rPr>
      </w:pPr>
    </w:p>
    <w:p w14:paraId="2AD1C679" w14:textId="77777777" w:rsidR="00700704" w:rsidRPr="0043214B" w:rsidRDefault="00700704" w:rsidP="0043214B">
      <w:pPr>
        <w:pStyle w:val="Heading1"/>
        <w:numPr>
          <w:ilvl w:val="0"/>
          <w:numId w:val="1"/>
        </w:numPr>
        <w:spacing w:before="0" w:line="360" w:lineRule="auto"/>
        <w:ind w:hanging="578"/>
        <w:contextualSpacing/>
        <w:jc w:val="both"/>
        <w:rPr>
          <w:rFonts w:ascii="Century Gothic" w:hAnsi="Century Gothic" w:cs="Arial"/>
          <w:b/>
          <w:bCs/>
          <w:color w:val="000000" w:themeColor="text1"/>
          <w:sz w:val="22"/>
          <w:szCs w:val="22"/>
        </w:rPr>
      </w:pPr>
      <w:r w:rsidRPr="0043214B">
        <w:rPr>
          <w:rFonts w:ascii="Century Gothic" w:hAnsi="Century Gothic" w:cs="Arial"/>
          <w:b/>
          <w:bCs/>
          <w:color w:val="000000" w:themeColor="text1"/>
          <w:sz w:val="22"/>
          <w:szCs w:val="22"/>
        </w:rPr>
        <w:t xml:space="preserve">PRINCIPLES AND PURPOSE </w:t>
      </w:r>
    </w:p>
    <w:p w14:paraId="4CB7D5CA" w14:textId="77777777" w:rsidR="00700704" w:rsidRPr="0043214B" w:rsidRDefault="00700704" w:rsidP="0043214B">
      <w:pPr>
        <w:spacing w:after="0" w:line="360" w:lineRule="auto"/>
        <w:contextualSpacing/>
        <w:jc w:val="both"/>
        <w:rPr>
          <w:rFonts w:ascii="Century Gothic" w:hAnsi="Century Gothic" w:cs="Arial"/>
          <w:color w:val="000000" w:themeColor="text1"/>
        </w:rPr>
      </w:pPr>
    </w:p>
    <w:p w14:paraId="43918B50" w14:textId="145A77E6" w:rsidR="00700704" w:rsidRPr="0043214B" w:rsidRDefault="00700704" w:rsidP="0043214B">
      <w:pPr>
        <w:pStyle w:val="ListParagraph"/>
        <w:numPr>
          <w:ilvl w:val="1"/>
          <w:numId w:val="1"/>
        </w:numPr>
        <w:spacing w:after="0" w:line="360" w:lineRule="auto"/>
        <w:ind w:left="709" w:hanging="567"/>
        <w:jc w:val="both"/>
        <w:rPr>
          <w:rFonts w:ascii="Century Gothic" w:hAnsi="Century Gothic" w:cs="Arial"/>
          <w:color w:val="000000" w:themeColor="text1"/>
        </w:rPr>
      </w:pPr>
      <w:r w:rsidRPr="0043214B">
        <w:rPr>
          <w:rFonts w:ascii="Century Gothic" w:hAnsi="Century Gothic" w:cs="Arial"/>
          <w:color w:val="000000" w:themeColor="text1"/>
        </w:rPr>
        <w:t xml:space="preserve">The importance of consistent induction requires all new municipal staff members </w:t>
      </w:r>
      <w:r w:rsidRPr="0043214B">
        <w:rPr>
          <w:rFonts w:ascii="Century Gothic" w:hAnsi="Century Gothic" w:cs="Arial"/>
          <w:color w:val="000000" w:themeColor="text1"/>
        </w:rPr>
        <w:tab/>
        <w:t xml:space="preserve">to attend a standard one or two-day induction program within </w:t>
      </w:r>
      <w:r w:rsidR="000718C2" w:rsidRPr="0043214B">
        <w:rPr>
          <w:rFonts w:ascii="Century Gothic" w:hAnsi="Century Gothic" w:cs="Arial"/>
          <w:color w:val="000000" w:themeColor="text1"/>
        </w:rPr>
        <w:t>the first</w:t>
      </w:r>
      <w:r w:rsidRPr="0043214B">
        <w:rPr>
          <w:rFonts w:ascii="Century Gothic" w:hAnsi="Century Gothic" w:cs="Arial"/>
          <w:color w:val="000000" w:themeColor="text1"/>
        </w:rPr>
        <w:t xml:space="preserve"> month of commencing employment.</w:t>
      </w:r>
    </w:p>
    <w:p w14:paraId="419A493D" w14:textId="77777777" w:rsidR="00700704" w:rsidRPr="0043214B" w:rsidRDefault="00700704" w:rsidP="0043214B">
      <w:pPr>
        <w:pStyle w:val="ListParagraph"/>
        <w:spacing w:after="0" w:line="360" w:lineRule="auto"/>
        <w:ind w:left="426" w:hanging="142"/>
        <w:jc w:val="both"/>
        <w:rPr>
          <w:rFonts w:ascii="Century Gothic" w:hAnsi="Century Gothic" w:cs="Arial"/>
          <w:color w:val="000000" w:themeColor="text1"/>
        </w:rPr>
      </w:pPr>
    </w:p>
    <w:p w14:paraId="56F88672" w14:textId="39197E96" w:rsidR="00700704" w:rsidRPr="0043214B" w:rsidRDefault="00700704" w:rsidP="0043214B">
      <w:pPr>
        <w:pStyle w:val="ListParagraph"/>
        <w:numPr>
          <w:ilvl w:val="1"/>
          <w:numId w:val="1"/>
        </w:numPr>
        <w:spacing w:after="0" w:line="360" w:lineRule="auto"/>
        <w:ind w:left="709" w:hanging="567"/>
        <w:jc w:val="both"/>
        <w:rPr>
          <w:rFonts w:ascii="Century Gothic" w:eastAsia="Times New Roman" w:hAnsi="Century Gothic" w:cs="Arial"/>
          <w:color w:val="000000" w:themeColor="text1"/>
          <w:lang w:val="en-GB"/>
        </w:rPr>
      </w:pPr>
      <w:r w:rsidRPr="0043214B">
        <w:rPr>
          <w:rFonts w:ascii="Century Gothic" w:eastAsia="Times New Roman" w:hAnsi="Century Gothic" w:cs="Arial"/>
          <w:color w:val="000000" w:themeColor="text1"/>
          <w:lang w:val="en-GB"/>
        </w:rPr>
        <w:lastRenderedPageBreak/>
        <w:t>Induction and on-boarding programmes shall result in new staff members having a clear understanding of the operations of the Municipality, as well as its structure, strategy, objectives, culture</w:t>
      </w:r>
      <w:r w:rsidR="000718C2" w:rsidRPr="0043214B">
        <w:rPr>
          <w:rFonts w:ascii="Century Gothic" w:eastAsia="Times New Roman" w:hAnsi="Century Gothic" w:cs="Arial"/>
          <w:color w:val="000000" w:themeColor="text1"/>
          <w:lang w:val="en-GB"/>
        </w:rPr>
        <w:t>,</w:t>
      </w:r>
      <w:r w:rsidR="006B3A1A" w:rsidRPr="0043214B">
        <w:rPr>
          <w:rFonts w:ascii="Century Gothic" w:hAnsi="Century Gothic" w:cs="Arial"/>
          <w:color w:val="000000" w:themeColor="text1"/>
        </w:rPr>
        <w:t xml:space="preserve"> mission and vision</w:t>
      </w:r>
      <w:r w:rsidR="006B3A1A" w:rsidRPr="0043214B">
        <w:rPr>
          <w:rFonts w:ascii="Century Gothic" w:eastAsia="Times New Roman" w:hAnsi="Century Gothic" w:cs="Arial"/>
          <w:color w:val="000000" w:themeColor="text1"/>
          <w:lang w:val="en-GB"/>
        </w:rPr>
        <w:t>.</w:t>
      </w:r>
    </w:p>
    <w:p w14:paraId="174AA2BA" w14:textId="77777777" w:rsidR="00700704" w:rsidRPr="0043214B" w:rsidRDefault="00700704" w:rsidP="0043214B">
      <w:pPr>
        <w:pStyle w:val="ListParagraph"/>
        <w:spacing w:after="0" w:line="360" w:lineRule="auto"/>
        <w:ind w:left="426" w:hanging="502"/>
        <w:jc w:val="both"/>
        <w:rPr>
          <w:rFonts w:ascii="Century Gothic" w:eastAsia="Times New Roman" w:hAnsi="Century Gothic" w:cs="Arial"/>
          <w:color w:val="000000" w:themeColor="text1"/>
          <w:lang w:val="en-GB"/>
        </w:rPr>
      </w:pPr>
    </w:p>
    <w:p w14:paraId="25516ED9" w14:textId="0C747487" w:rsidR="00700704" w:rsidRPr="0043214B" w:rsidRDefault="003076FF" w:rsidP="0043214B">
      <w:pPr>
        <w:pStyle w:val="ListParagraph"/>
        <w:numPr>
          <w:ilvl w:val="1"/>
          <w:numId w:val="1"/>
        </w:numPr>
        <w:spacing w:after="0" w:line="360" w:lineRule="auto"/>
        <w:ind w:left="709" w:hanging="567"/>
        <w:jc w:val="both"/>
        <w:rPr>
          <w:rFonts w:ascii="Century Gothic" w:eastAsia="Times New Roman" w:hAnsi="Century Gothic" w:cs="Arial"/>
          <w:color w:val="000000" w:themeColor="text1"/>
          <w:lang w:val="en-GB"/>
        </w:rPr>
      </w:pPr>
      <w:r w:rsidRPr="0043214B">
        <w:rPr>
          <w:rFonts w:ascii="Century Gothic" w:eastAsia="Times New Roman" w:hAnsi="Century Gothic" w:cs="Arial"/>
          <w:color w:val="000000" w:themeColor="text1"/>
          <w:lang w:val="en-GB"/>
        </w:rPr>
        <w:t xml:space="preserve">The </w:t>
      </w:r>
      <w:r w:rsidR="00700704" w:rsidRPr="0043214B">
        <w:rPr>
          <w:rFonts w:ascii="Century Gothic" w:eastAsia="Times New Roman" w:hAnsi="Century Gothic" w:cs="Arial"/>
          <w:color w:val="000000" w:themeColor="text1"/>
          <w:lang w:val="en-GB"/>
        </w:rPr>
        <w:t>Municipalit</w:t>
      </w:r>
      <w:r w:rsidRPr="0043214B">
        <w:rPr>
          <w:rFonts w:ascii="Century Gothic" w:eastAsia="Times New Roman" w:hAnsi="Century Gothic" w:cs="Arial"/>
          <w:color w:val="000000" w:themeColor="text1"/>
          <w:lang w:val="en-GB"/>
        </w:rPr>
        <w:t>y</w:t>
      </w:r>
      <w:r w:rsidR="00700704" w:rsidRPr="0043214B">
        <w:rPr>
          <w:rFonts w:ascii="Century Gothic" w:eastAsia="Times New Roman" w:hAnsi="Century Gothic" w:cs="Arial"/>
          <w:color w:val="000000" w:themeColor="text1"/>
          <w:lang w:val="en-GB"/>
        </w:rPr>
        <w:t xml:space="preserve"> should use induction and on-boarding programmes to:</w:t>
      </w:r>
    </w:p>
    <w:p w14:paraId="401633ED" w14:textId="77777777" w:rsidR="00700704" w:rsidRPr="0043214B" w:rsidRDefault="00700704" w:rsidP="0043214B">
      <w:pPr>
        <w:pStyle w:val="ListParagraph"/>
        <w:spacing w:after="0" w:line="360" w:lineRule="auto"/>
        <w:jc w:val="both"/>
        <w:rPr>
          <w:rFonts w:ascii="Century Gothic" w:eastAsia="Times New Roman" w:hAnsi="Century Gothic" w:cs="Arial"/>
          <w:color w:val="000000" w:themeColor="text1"/>
          <w:lang w:val="en-GB"/>
        </w:rPr>
      </w:pPr>
    </w:p>
    <w:p w14:paraId="2ED2F4AC" w14:textId="5054DF72" w:rsidR="00700704" w:rsidRPr="0043214B" w:rsidRDefault="00700704" w:rsidP="0043214B">
      <w:pPr>
        <w:pStyle w:val="ListParagraph"/>
        <w:numPr>
          <w:ilvl w:val="2"/>
          <w:numId w:val="1"/>
        </w:numPr>
        <w:spacing w:after="0" w:line="360" w:lineRule="auto"/>
        <w:jc w:val="both"/>
        <w:rPr>
          <w:rFonts w:ascii="Century Gothic" w:eastAsia="Times New Roman" w:hAnsi="Century Gothic" w:cs="Arial"/>
          <w:color w:val="000000" w:themeColor="text1"/>
          <w:lang w:val="en-GB"/>
        </w:rPr>
      </w:pPr>
      <w:r w:rsidRPr="0043214B">
        <w:rPr>
          <w:rFonts w:ascii="Century Gothic" w:eastAsia="Times New Roman" w:hAnsi="Century Gothic" w:cs="Arial"/>
          <w:color w:val="000000" w:themeColor="text1"/>
          <w:lang w:val="en-GB"/>
        </w:rPr>
        <w:t xml:space="preserve">Welcome new employees in a constructive way that projects a positive image of the </w:t>
      </w:r>
      <w:r w:rsidR="000718C2" w:rsidRPr="0043214B">
        <w:rPr>
          <w:rFonts w:ascii="Century Gothic" w:eastAsia="Times New Roman" w:hAnsi="Century Gothic" w:cs="Arial"/>
          <w:color w:val="000000" w:themeColor="text1"/>
          <w:lang w:val="en-GB"/>
        </w:rPr>
        <w:t>M</w:t>
      </w:r>
      <w:r w:rsidRPr="0043214B">
        <w:rPr>
          <w:rFonts w:ascii="Century Gothic" w:eastAsia="Times New Roman" w:hAnsi="Century Gothic" w:cs="Arial"/>
          <w:color w:val="000000" w:themeColor="text1"/>
          <w:lang w:val="en-GB"/>
        </w:rPr>
        <w:t>unicipality on the incumbent</w:t>
      </w:r>
      <w:r w:rsidR="000718C2" w:rsidRPr="0043214B">
        <w:rPr>
          <w:rFonts w:ascii="Century Gothic" w:eastAsia="Times New Roman" w:hAnsi="Century Gothic" w:cs="Arial"/>
          <w:color w:val="000000" w:themeColor="text1"/>
          <w:lang w:val="en-GB"/>
        </w:rPr>
        <w:t>;</w:t>
      </w:r>
      <w:r w:rsidRPr="0043214B">
        <w:rPr>
          <w:rFonts w:ascii="Century Gothic" w:eastAsia="Times New Roman" w:hAnsi="Century Gothic" w:cs="Arial"/>
          <w:color w:val="000000" w:themeColor="text1"/>
          <w:lang w:val="en-GB"/>
        </w:rPr>
        <w:t xml:space="preserve"> </w:t>
      </w:r>
    </w:p>
    <w:p w14:paraId="6E0141B3" w14:textId="77777777" w:rsidR="00700704" w:rsidRPr="0043214B" w:rsidRDefault="00700704" w:rsidP="0043214B">
      <w:pPr>
        <w:pStyle w:val="ListParagraph"/>
        <w:spacing w:after="0" w:line="360" w:lineRule="auto"/>
        <w:ind w:left="1080"/>
        <w:jc w:val="both"/>
        <w:rPr>
          <w:rFonts w:ascii="Century Gothic" w:eastAsia="Times New Roman" w:hAnsi="Century Gothic" w:cs="Arial"/>
          <w:color w:val="000000" w:themeColor="text1"/>
          <w:lang w:val="en-GB"/>
        </w:rPr>
      </w:pPr>
    </w:p>
    <w:p w14:paraId="41425A5A" w14:textId="46F536E3" w:rsidR="00700704" w:rsidRPr="0043214B" w:rsidRDefault="00700704" w:rsidP="0043214B">
      <w:pPr>
        <w:pStyle w:val="ListParagraph"/>
        <w:numPr>
          <w:ilvl w:val="2"/>
          <w:numId w:val="1"/>
        </w:numPr>
        <w:spacing w:after="0" w:line="360" w:lineRule="auto"/>
        <w:jc w:val="both"/>
        <w:rPr>
          <w:rFonts w:ascii="Century Gothic" w:eastAsia="Times New Roman" w:hAnsi="Century Gothic" w:cs="Arial"/>
          <w:color w:val="000000" w:themeColor="text1"/>
          <w:lang w:val="en-GB"/>
        </w:rPr>
      </w:pPr>
      <w:r w:rsidRPr="0043214B">
        <w:rPr>
          <w:rFonts w:ascii="Century Gothic" w:eastAsia="Times New Roman" w:hAnsi="Century Gothic" w:cs="Arial"/>
          <w:color w:val="000000" w:themeColor="text1"/>
          <w:lang w:val="en-GB"/>
        </w:rPr>
        <w:t xml:space="preserve">Introduce the staff </w:t>
      </w:r>
      <w:r w:rsidR="003076FF" w:rsidRPr="0043214B">
        <w:rPr>
          <w:rFonts w:ascii="Century Gothic" w:eastAsia="Times New Roman" w:hAnsi="Century Gothic" w:cs="Arial"/>
          <w:color w:val="000000" w:themeColor="text1"/>
          <w:lang w:val="en-GB"/>
        </w:rPr>
        <w:t>members to</w:t>
      </w:r>
      <w:r w:rsidRPr="0043214B">
        <w:rPr>
          <w:rFonts w:ascii="Century Gothic" w:eastAsia="Times New Roman" w:hAnsi="Century Gothic" w:cs="Arial"/>
          <w:color w:val="000000" w:themeColor="text1"/>
          <w:lang w:val="en-GB"/>
        </w:rPr>
        <w:t xml:space="preserve"> the working environment and his</w:t>
      </w:r>
      <w:r w:rsidR="000718C2" w:rsidRPr="0043214B">
        <w:rPr>
          <w:rFonts w:ascii="Century Gothic" w:eastAsia="Times New Roman" w:hAnsi="Century Gothic" w:cs="Arial"/>
          <w:color w:val="000000" w:themeColor="text1"/>
          <w:lang w:val="en-GB"/>
        </w:rPr>
        <w:t>/</w:t>
      </w:r>
      <w:r w:rsidRPr="0043214B">
        <w:rPr>
          <w:rFonts w:ascii="Century Gothic" w:eastAsia="Times New Roman" w:hAnsi="Century Gothic" w:cs="Arial"/>
          <w:color w:val="000000" w:themeColor="text1"/>
          <w:lang w:val="en-GB"/>
        </w:rPr>
        <w:t>her colleagues</w:t>
      </w:r>
      <w:r w:rsidR="000718C2" w:rsidRPr="0043214B">
        <w:rPr>
          <w:rFonts w:ascii="Century Gothic" w:eastAsia="Times New Roman" w:hAnsi="Century Gothic" w:cs="Arial"/>
          <w:color w:val="000000" w:themeColor="text1"/>
          <w:lang w:val="en-GB"/>
        </w:rPr>
        <w:t>;</w:t>
      </w:r>
    </w:p>
    <w:p w14:paraId="2990FEF2" w14:textId="77777777" w:rsidR="00700704" w:rsidRPr="0043214B" w:rsidRDefault="00700704" w:rsidP="0043214B">
      <w:pPr>
        <w:spacing w:after="0" w:line="360" w:lineRule="auto"/>
        <w:contextualSpacing/>
        <w:jc w:val="both"/>
        <w:rPr>
          <w:rFonts w:ascii="Century Gothic" w:eastAsia="Times New Roman" w:hAnsi="Century Gothic" w:cs="Arial"/>
          <w:color w:val="000000" w:themeColor="text1"/>
          <w:lang w:val="en-GB"/>
        </w:rPr>
      </w:pPr>
    </w:p>
    <w:p w14:paraId="3A9151FF" w14:textId="21A7CFDA" w:rsidR="00700704" w:rsidRPr="0043214B" w:rsidRDefault="00700704" w:rsidP="0043214B">
      <w:pPr>
        <w:pStyle w:val="ListParagraph"/>
        <w:numPr>
          <w:ilvl w:val="2"/>
          <w:numId w:val="1"/>
        </w:numPr>
        <w:spacing w:after="0" w:line="360" w:lineRule="auto"/>
        <w:jc w:val="both"/>
        <w:rPr>
          <w:rFonts w:ascii="Century Gothic" w:eastAsia="Times New Roman" w:hAnsi="Century Gothic" w:cs="Arial"/>
          <w:color w:val="000000" w:themeColor="text1"/>
          <w:lang w:val="en-GB"/>
        </w:rPr>
      </w:pPr>
      <w:r w:rsidRPr="0043214B">
        <w:rPr>
          <w:rFonts w:ascii="Century Gothic" w:eastAsia="Times New Roman" w:hAnsi="Century Gothic" w:cs="Arial"/>
          <w:color w:val="000000" w:themeColor="text1"/>
          <w:lang w:val="en-GB"/>
        </w:rPr>
        <w:t xml:space="preserve">Facilitate integration into job functions, the division, team and the </w:t>
      </w:r>
      <w:r w:rsidR="000718C2" w:rsidRPr="0043214B">
        <w:rPr>
          <w:rFonts w:ascii="Century Gothic" w:eastAsia="Times New Roman" w:hAnsi="Century Gothic" w:cs="Arial"/>
          <w:color w:val="000000" w:themeColor="text1"/>
          <w:lang w:val="en-GB"/>
        </w:rPr>
        <w:t>M</w:t>
      </w:r>
      <w:r w:rsidRPr="0043214B">
        <w:rPr>
          <w:rFonts w:ascii="Century Gothic" w:eastAsia="Times New Roman" w:hAnsi="Century Gothic" w:cs="Arial"/>
          <w:color w:val="000000" w:themeColor="text1"/>
          <w:lang w:val="en-GB"/>
        </w:rPr>
        <w:t>unicipality as a whole</w:t>
      </w:r>
      <w:r w:rsidR="000718C2" w:rsidRPr="0043214B">
        <w:rPr>
          <w:rFonts w:ascii="Century Gothic" w:eastAsia="Times New Roman" w:hAnsi="Century Gothic" w:cs="Arial"/>
          <w:color w:val="000000" w:themeColor="text1"/>
          <w:lang w:val="en-GB"/>
        </w:rPr>
        <w:t>;</w:t>
      </w:r>
    </w:p>
    <w:p w14:paraId="7403736F" w14:textId="77777777" w:rsidR="00700704" w:rsidRPr="0043214B" w:rsidRDefault="00700704" w:rsidP="0043214B">
      <w:pPr>
        <w:pStyle w:val="ListParagraph"/>
        <w:spacing w:after="0" w:line="360" w:lineRule="auto"/>
        <w:ind w:left="1080"/>
        <w:jc w:val="both"/>
        <w:rPr>
          <w:rFonts w:ascii="Century Gothic" w:eastAsia="Times New Roman" w:hAnsi="Century Gothic" w:cs="Arial"/>
          <w:color w:val="000000" w:themeColor="text1"/>
          <w:lang w:val="en-GB"/>
        </w:rPr>
      </w:pPr>
    </w:p>
    <w:p w14:paraId="43705452" w14:textId="10F63236" w:rsidR="00700704" w:rsidRPr="0043214B" w:rsidRDefault="00700704" w:rsidP="0043214B">
      <w:pPr>
        <w:pStyle w:val="ListParagraph"/>
        <w:numPr>
          <w:ilvl w:val="2"/>
          <w:numId w:val="1"/>
        </w:numPr>
        <w:spacing w:after="0" w:line="360" w:lineRule="auto"/>
        <w:jc w:val="both"/>
        <w:rPr>
          <w:rFonts w:ascii="Century Gothic" w:eastAsia="Times New Roman" w:hAnsi="Century Gothic" w:cs="Arial"/>
          <w:color w:val="000000" w:themeColor="text1"/>
          <w:lang w:val="en-GB"/>
        </w:rPr>
      </w:pPr>
      <w:r w:rsidRPr="0043214B">
        <w:rPr>
          <w:rFonts w:ascii="Century Gothic" w:eastAsia="Times New Roman" w:hAnsi="Century Gothic" w:cs="Arial"/>
          <w:color w:val="000000" w:themeColor="text1"/>
          <w:lang w:val="en-GB"/>
        </w:rPr>
        <w:t xml:space="preserve">Provide the new staff member with comprehensive information about the </w:t>
      </w:r>
      <w:r w:rsidR="000718C2" w:rsidRPr="0043214B">
        <w:rPr>
          <w:rFonts w:ascii="Century Gothic" w:eastAsia="Times New Roman" w:hAnsi="Century Gothic" w:cs="Arial"/>
          <w:color w:val="000000" w:themeColor="text1"/>
          <w:lang w:val="en-GB"/>
        </w:rPr>
        <w:t>M</w:t>
      </w:r>
      <w:r w:rsidRPr="0043214B">
        <w:rPr>
          <w:rFonts w:ascii="Century Gothic" w:eastAsia="Times New Roman" w:hAnsi="Century Gothic" w:cs="Arial"/>
          <w:color w:val="000000" w:themeColor="text1"/>
          <w:lang w:val="en-GB"/>
        </w:rPr>
        <w:t>unicipality’s polices, health and safety requirements, procedures, facilities services and benefits</w:t>
      </w:r>
      <w:r w:rsidR="000718C2" w:rsidRPr="0043214B">
        <w:rPr>
          <w:rFonts w:ascii="Century Gothic" w:eastAsia="Times New Roman" w:hAnsi="Century Gothic" w:cs="Arial"/>
          <w:color w:val="000000" w:themeColor="text1"/>
          <w:lang w:val="en-GB"/>
        </w:rPr>
        <w:t>;</w:t>
      </w:r>
    </w:p>
    <w:p w14:paraId="475FB650" w14:textId="77777777" w:rsidR="00700704" w:rsidRPr="0043214B" w:rsidRDefault="00700704" w:rsidP="0043214B">
      <w:pPr>
        <w:spacing w:after="0" w:line="360" w:lineRule="auto"/>
        <w:contextualSpacing/>
        <w:jc w:val="both"/>
        <w:rPr>
          <w:rFonts w:ascii="Century Gothic" w:eastAsia="Times New Roman" w:hAnsi="Century Gothic"/>
          <w:color w:val="000000" w:themeColor="text1"/>
          <w:lang w:val="en-GB"/>
        </w:rPr>
      </w:pPr>
    </w:p>
    <w:p w14:paraId="3DE203D0" w14:textId="1E9BD3A5" w:rsidR="00700704" w:rsidRPr="0043214B" w:rsidRDefault="00700704" w:rsidP="0043214B">
      <w:pPr>
        <w:pStyle w:val="ListParagraph"/>
        <w:numPr>
          <w:ilvl w:val="2"/>
          <w:numId w:val="1"/>
        </w:numPr>
        <w:spacing w:after="0" w:line="360" w:lineRule="auto"/>
        <w:jc w:val="both"/>
        <w:rPr>
          <w:rFonts w:ascii="Century Gothic" w:eastAsia="Times New Roman" w:hAnsi="Century Gothic" w:cs="Arial"/>
          <w:color w:val="000000" w:themeColor="text1"/>
          <w:lang w:val="en-GB"/>
        </w:rPr>
      </w:pPr>
      <w:r w:rsidRPr="0043214B">
        <w:rPr>
          <w:rFonts w:ascii="Century Gothic" w:eastAsia="Times New Roman" w:hAnsi="Century Gothic" w:cs="Arial"/>
          <w:color w:val="000000" w:themeColor="text1"/>
          <w:lang w:val="en-GB"/>
        </w:rPr>
        <w:t>Highlight and introduce performance standards, expectations and required behaviour patterns for effective job performance</w:t>
      </w:r>
      <w:r w:rsidR="000718C2" w:rsidRPr="0043214B">
        <w:rPr>
          <w:rFonts w:ascii="Century Gothic" w:eastAsia="Times New Roman" w:hAnsi="Century Gothic" w:cs="Arial"/>
          <w:color w:val="000000" w:themeColor="text1"/>
          <w:lang w:val="en-GB"/>
        </w:rPr>
        <w:t>;</w:t>
      </w:r>
    </w:p>
    <w:p w14:paraId="22B919DB" w14:textId="77777777" w:rsidR="00700704" w:rsidRPr="0043214B" w:rsidRDefault="00700704" w:rsidP="0043214B">
      <w:pPr>
        <w:spacing w:after="0" w:line="360" w:lineRule="auto"/>
        <w:contextualSpacing/>
        <w:jc w:val="both"/>
        <w:rPr>
          <w:rFonts w:ascii="Century Gothic" w:eastAsia="Times New Roman" w:hAnsi="Century Gothic" w:cs="Arial"/>
          <w:color w:val="000000" w:themeColor="text1"/>
          <w:lang w:val="en-GB"/>
        </w:rPr>
      </w:pPr>
    </w:p>
    <w:p w14:paraId="3221B17D" w14:textId="2040118C" w:rsidR="00700704" w:rsidRPr="0043214B" w:rsidRDefault="00700704" w:rsidP="0043214B">
      <w:pPr>
        <w:pStyle w:val="ListParagraph"/>
        <w:numPr>
          <w:ilvl w:val="2"/>
          <w:numId w:val="1"/>
        </w:numPr>
        <w:spacing w:after="0" w:line="360" w:lineRule="auto"/>
        <w:jc w:val="both"/>
        <w:rPr>
          <w:rFonts w:ascii="Century Gothic" w:eastAsia="Times New Roman" w:hAnsi="Century Gothic" w:cs="Arial"/>
          <w:color w:val="000000" w:themeColor="text1"/>
          <w:lang w:val="en-GB"/>
        </w:rPr>
      </w:pPr>
      <w:r w:rsidRPr="0043214B">
        <w:rPr>
          <w:rFonts w:ascii="Century Gothic" w:eastAsia="Times New Roman" w:hAnsi="Century Gothic" w:cs="Arial"/>
          <w:color w:val="000000" w:themeColor="text1"/>
          <w:lang w:val="en-GB"/>
        </w:rPr>
        <w:t xml:space="preserve">Establish a solid foundation </w:t>
      </w:r>
      <w:r w:rsidR="003076FF" w:rsidRPr="0043214B">
        <w:rPr>
          <w:rFonts w:ascii="Century Gothic" w:eastAsia="Times New Roman" w:hAnsi="Century Gothic" w:cs="Arial"/>
          <w:color w:val="000000" w:themeColor="text1"/>
          <w:lang w:val="en-GB"/>
        </w:rPr>
        <w:t>for the</w:t>
      </w:r>
      <w:r w:rsidR="00FF4BE8" w:rsidRPr="0043214B">
        <w:rPr>
          <w:rFonts w:ascii="Century Gothic" w:eastAsia="Times New Roman" w:hAnsi="Century Gothic" w:cs="Arial"/>
          <w:color w:val="000000" w:themeColor="text1"/>
          <w:lang w:val="en-GB"/>
        </w:rPr>
        <w:t xml:space="preserve"> new staff member </w:t>
      </w:r>
      <w:r w:rsidRPr="0043214B">
        <w:rPr>
          <w:rFonts w:ascii="Century Gothic" w:eastAsia="Times New Roman" w:hAnsi="Century Gothic" w:cs="Arial"/>
          <w:color w:val="000000" w:themeColor="text1"/>
          <w:lang w:val="en-GB"/>
        </w:rPr>
        <w:t xml:space="preserve">to embrace the challenges of the post and to build commitment </w:t>
      </w:r>
      <w:r w:rsidR="000718C2" w:rsidRPr="0043214B">
        <w:rPr>
          <w:rFonts w:ascii="Century Gothic" w:eastAsia="Times New Roman" w:hAnsi="Century Gothic" w:cs="Arial"/>
          <w:color w:val="000000" w:themeColor="text1"/>
          <w:lang w:val="en-GB"/>
        </w:rPr>
        <w:t xml:space="preserve">and loyalty </w:t>
      </w:r>
      <w:r w:rsidRPr="0043214B">
        <w:rPr>
          <w:rFonts w:ascii="Century Gothic" w:eastAsia="Times New Roman" w:hAnsi="Century Gothic" w:cs="Arial"/>
          <w:color w:val="000000" w:themeColor="text1"/>
          <w:lang w:val="en-GB"/>
        </w:rPr>
        <w:t xml:space="preserve">to the </w:t>
      </w:r>
      <w:r w:rsidR="000718C2" w:rsidRPr="0043214B">
        <w:rPr>
          <w:rFonts w:ascii="Century Gothic" w:eastAsia="Times New Roman" w:hAnsi="Century Gothic" w:cs="Arial"/>
          <w:color w:val="000000" w:themeColor="text1"/>
          <w:lang w:val="en-GB"/>
        </w:rPr>
        <w:t>M</w:t>
      </w:r>
      <w:r w:rsidRPr="0043214B">
        <w:rPr>
          <w:rFonts w:ascii="Century Gothic" w:eastAsia="Times New Roman" w:hAnsi="Century Gothic" w:cs="Arial"/>
          <w:color w:val="000000" w:themeColor="text1"/>
          <w:lang w:val="en-GB"/>
        </w:rPr>
        <w:t>unicipality</w:t>
      </w:r>
      <w:r w:rsidR="000718C2" w:rsidRPr="0043214B">
        <w:rPr>
          <w:rFonts w:ascii="Century Gothic" w:eastAsia="Times New Roman" w:hAnsi="Century Gothic" w:cs="Arial"/>
          <w:color w:val="000000" w:themeColor="text1"/>
          <w:lang w:val="en-GB"/>
        </w:rPr>
        <w:t>;</w:t>
      </w:r>
    </w:p>
    <w:p w14:paraId="51A2D476" w14:textId="77777777" w:rsidR="00700704" w:rsidRPr="0043214B" w:rsidRDefault="00700704" w:rsidP="0043214B">
      <w:pPr>
        <w:pStyle w:val="ListParagraph"/>
        <w:spacing w:after="0" w:line="360" w:lineRule="auto"/>
        <w:ind w:left="1080"/>
        <w:jc w:val="both"/>
        <w:rPr>
          <w:rFonts w:ascii="Century Gothic" w:eastAsia="Times New Roman" w:hAnsi="Century Gothic"/>
          <w:color w:val="000000" w:themeColor="text1"/>
          <w:lang w:val="en-GB"/>
        </w:rPr>
      </w:pPr>
    </w:p>
    <w:p w14:paraId="6EBD9AB7" w14:textId="391D54AB" w:rsidR="00700704" w:rsidRPr="0043214B" w:rsidRDefault="00700704" w:rsidP="0043214B">
      <w:pPr>
        <w:pStyle w:val="ListParagraph"/>
        <w:numPr>
          <w:ilvl w:val="2"/>
          <w:numId w:val="1"/>
        </w:numPr>
        <w:spacing w:after="0" w:line="360" w:lineRule="auto"/>
        <w:jc w:val="both"/>
        <w:rPr>
          <w:rFonts w:ascii="Century Gothic" w:eastAsia="Times New Roman" w:hAnsi="Century Gothic" w:cs="Arial"/>
          <w:color w:val="000000" w:themeColor="text1"/>
          <w:lang w:val="en-GB"/>
        </w:rPr>
      </w:pPr>
      <w:r w:rsidRPr="0043214B">
        <w:rPr>
          <w:rFonts w:ascii="Century Gothic" w:eastAsia="Times New Roman" w:hAnsi="Century Gothic" w:cs="Arial"/>
          <w:color w:val="000000" w:themeColor="text1"/>
          <w:lang w:val="en-GB"/>
        </w:rPr>
        <w:t>Establish open effective communication channels</w:t>
      </w:r>
      <w:r w:rsidR="000718C2" w:rsidRPr="0043214B">
        <w:rPr>
          <w:rFonts w:ascii="Century Gothic" w:eastAsia="Times New Roman" w:hAnsi="Century Gothic" w:cs="Arial"/>
          <w:color w:val="000000" w:themeColor="text1"/>
          <w:lang w:val="en-GB"/>
        </w:rPr>
        <w:t xml:space="preserve"> for the quicker delivery of </w:t>
      </w:r>
      <w:r w:rsidR="00E622BA" w:rsidRPr="0043214B">
        <w:rPr>
          <w:rFonts w:ascii="Century Gothic" w:eastAsia="Times New Roman" w:hAnsi="Century Gothic" w:cs="Arial"/>
          <w:color w:val="000000" w:themeColor="text1"/>
          <w:lang w:val="en-GB"/>
        </w:rPr>
        <w:t>above-standard work output</w:t>
      </w:r>
      <w:r w:rsidRPr="0043214B">
        <w:rPr>
          <w:rFonts w:ascii="Century Gothic" w:eastAsia="Times New Roman" w:hAnsi="Century Gothic" w:cs="Arial"/>
          <w:color w:val="000000" w:themeColor="text1"/>
          <w:lang w:val="en-GB"/>
        </w:rPr>
        <w:t xml:space="preserve">. </w:t>
      </w:r>
    </w:p>
    <w:p w14:paraId="7AE5553D" w14:textId="77777777" w:rsidR="00700704" w:rsidRPr="0043214B" w:rsidRDefault="00700704" w:rsidP="0043214B">
      <w:pPr>
        <w:spacing w:after="0" w:line="360" w:lineRule="auto"/>
        <w:contextualSpacing/>
        <w:jc w:val="both"/>
        <w:rPr>
          <w:rFonts w:ascii="Century Gothic" w:eastAsia="Times New Roman" w:hAnsi="Century Gothic" w:cs="Arial"/>
          <w:color w:val="000000" w:themeColor="text1"/>
          <w:lang w:val="en-GB"/>
        </w:rPr>
      </w:pPr>
    </w:p>
    <w:p w14:paraId="4B04019E" w14:textId="77777777" w:rsidR="00700704" w:rsidRPr="0043214B" w:rsidRDefault="00700704" w:rsidP="0043214B">
      <w:pPr>
        <w:pStyle w:val="Heading1"/>
        <w:numPr>
          <w:ilvl w:val="0"/>
          <w:numId w:val="1"/>
        </w:numPr>
        <w:spacing w:before="0" w:line="360" w:lineRule="auto"/>
        <w:contextualSpacing/>
        <w:jc w:val="both"/>
        <w:rPr>
          <w:rFonts w:ascii="Century Gothic" w:hAnsi="Century Gothic" w:cs="Arial"/>
          <w:b/>
          <w:bCs/>
          <w:color w:val="000000" w:themeColor="text1"/>
          <w:sz w:val="22"/>
          <w:szCs w:val="22"/>
        </w:rPr>
      </w:pPr>
      <w:r w:rsidRPr="0043214B">
        <w:rPr>
          <w:rFonts w:ascii="Century Gothic" w:hAnsi="Century Gothic" w:cs="Arial"/>
          <w:b/>
          <w:bCs/>
          <w:color w:val="000000" w:themeColor="text1"/>
          <w:sz w:val="22"/>
          <w:szCs w:val="22"/>
        </w:rPr>
        <w:t xml:space="preserve">INDUCTION PROCEDURE GUIDELINES </w:t>
      </w:r>
      <w:r w:rsidRPr="0043214B">
        <w:rPr>
          <w:rFonts w:ascii="Century Gothic" w:hAnsi="Century Gothic" w:cs="Arial"/>
          <w:b/>
          <w:bCs/>
          <w:color w:val="000000" w:themeColor="text1"/>
          <w:sz w:val="22"/>
          <w:szCs w:val="22"/>
          <w:u w:val="single"/>
        </w:rPr>
        <w:t>BEFORE ARRIVAL</w:t>
      </w:r>
      <w:r w:rsidRPr="0043214B">
        <w:rPr>
          <w:rFonts w:ascii="Century Gothic" w:hAnsi="Century Gothic" w:cs="Arial"/>
          <w:b/>
          <w:bCs/>
          <w:color w:val="000000" w:themeColor="text1"/>
          <w:sz w:val="22"/>
          <w:szCs w:val="22"/>
        </w:rPr>
        <w:t xml:space="preserve"> OF NEW STAFF MEMBERS</w:t>
      </w:r>
    </w:p>
    <w:p w14:paraId="73BED8FF" w14:textId="77777777" w:rsidR="00700704" w:rsidRPr="0043214B" w:rsidRDefault="00700704" w:rsidP="0043214B">
      <w:pPr>
        <w:spacing w:after="0" w:line="360" w:lineRule="auto"/>
        <w:contextualSpacing/>
        <w:jc w:val="both"/>
        <w:rPr>
          <w:rFonts w:ascii="Century Gothic" w:eastAsia="Times New Roman" w:hAnsi="Century Gothic" w:cs="Arial"/>
          <w:color w:val="000000" w:themeColor="text1"/>
          <w:lang w:val="en-GB"/>
        </w:rPr>
      </w:pPr>
    </w:p>
    <w:p w14:paraId="7B979D3A" w14:textId="36040DA8" w:rsidR="00700704" w:rsidRPr="0043214B" w:rsidRDefault="00700704" w:rsidP="0043214B">
      <w:pPr>
        <w:spacing w:after="0" w:line="360" w:lineRule="auto"/>
        <w:ind w:left="709" w:hanging="425"/>
        <w:contextualSpacing/>
        <w:jc w:val="both"/>
        <w:rPr>
          <w:rFonts w:ascii="Century Gothic" w:eastAsia="Times New Roman" w:hAnsi="Century Gothic" w:cs="Arial"/>
          <w:color w:val="000000" w:themeColor="text1"/>
          <w:lang w:val="en-GB"/>
        </w:rPr>
      </w:pPr>
      <w:r w:rsidRPr="0043214B">
        <w:rPr>
          <w:rFonts w:ascii="Century Gothic" w:eastAsia="Times New Roman" w:hAnsi="Century Gothic" w:cs="Arial"/>
          <w:b/>
          <w:bCs/>
          <w:color w:val="000000" w:themeColor="text1"/>
          <w:lang w:val="en-GB"/>
        </w:rPr>
        <w:t>3.1</w:t>
      </w:r>
      <w:r w:rsidRPr="0043214B">
        <w:rPr>
          <w:rFonts w:ascii="Century Gothic" w:eastAsia="Times New Roman" w:hAnsi="Century Gothic" w:cs="Arial"/>
          <w:color w:val="000000" w:themeColor="text1"/>
          <w:lang w:val="en-GB"/>
        </w:rPr>
        <w:tab/>
        <w:t>The Human Resource Practitioner responsible for Recruitment</w:t>
      </w:r>
      <w:r w:rsidR="00E622BA" w:rsidRPr="0043214B">
        <w:rPr>
          <w:rFonts w:ascii="Century Gothic" w:eastAsia="Times New Roman" w:hAnsi="Century Gothic" w:cs="Arial"/>
          <w:color w:val="000000" w:themeColor="text1"/>
          <w:lang w:val="en-GB"/>
        </w:rPr>
        <w:t xml:space="preserve"> and Selection</w:t>
      </w:r>
      <w:r w:rsidRPr="0043214B">
        <w:rPr>
          <w:rFonts w:ascii="Century Gothic" w:eastAsia="Times New Roman" w:hAnsi="Century Gothic" w:cs="Arial"/>
          <w:color w:val="000000" w:themeColor="text1"/>
          <w:lang w:val="en-GB"/>
        </w:rPr>
        <w:t xml:space="preserve">, must ensure that the new staff member receives the following documentation/information as part of the employment contract: </w:t>
      </w:r>
    </w:p>
    <w:p w14:paraId="0277BE2C" w14:textId="77777777" w:rsidR="00700704" w:rsidRPr="0043214B" w:rsidRDefault="00700704" w:rsidP="0043214B">
      <w:pPr>
        <w:spacing w:after="0" w:line="360" w:lineRule="auto"/>
        <w:ind w:left="851" w:hanging="567"/>
        <w:contextualSpacing/>
        <w:jc w:val="both"/>
        <w:rPr>
          <w:rFonts w:ascii="Century Gothic" w:eastAsia="Times New Roman" w:hAnsi="Century Gothic" w:cs="Arial"/>
          <w:color w:val="000000" w:themeColor="text1"/>
          <w:lang w:val="en-GB"/>
        </w:rPr>
      </w:pPr>
    </w:p>
    <w:p w14:paraId="46C75A74" w14:textId="77777777" w:rsidR="00700704" w:rsidRPr="0043214B" w:rsidRDefault="00700704" w:rsidP="0043214B">
      <w:pPr>
        <w:pStyle w:val="ListParagraph"/>
        <w:numPr>
          <w:ilvl w:val="2"/>
          <w:numId w:val="1"/>
        </w:numPr>
        <w:spacing w:after="0" w:line="360" w:lineRule="auto"/>
        <w:jc w:val="both"/>
        <w:rPr>
          <w:rFonts w:ascii="Century Gothic" w:eastAsia="Times New Roman" w:hAnsi="Century Gothic" w:cs="Arial"/>
          <w:color w:val="000000" w:themeColor="text1"/>
          <w:lang w:val="en-GB"/>
        </w:rPr>
      </w:pPr>
      <w:r w:rsidRPr="0043214B">
        <w:rPr>
          <w:rFonts w:ascii="Century Gothic" w:eastAsia="Times New Roman" w:hAnsi="Century Gothic" w:cs="Arial"/>
          <w:color w:val="000000" w:themeColor="text1"/>
          <w:lang w:val="en-GB"/>
        </w:rPr>
        <w:t>Appointment letter welcoming the new staff member at the Municipality</w:t>
      </w:r>
    </w:p>
    <w:p w14:paraId="68E5DE05" w14:textId="0E4A6D11" w:rsidR="00700704" w:rsidRPr="0043214B" w:rsidRDefault="00FF4BE8" w:rsidP="0043214B">
      <w:pPr>
        <w:pStyle w:val="ListParagraph"/>
        <w:numPr>
          <w:ilvl w:val="2"/>
          <w:numId w:val="1"/>
        </w:numPr>
        <w:spacing w:after="0" w:line="360" w:lineRule="auto"/>
        <w:jc w:val="both"/>
        <w:rPr>
          <w:rFonts w:ascii="Century Gothic" w:eastAsia="Times New Roman" w:hAnsi="Century Gothic" w:cs="Arial"/>
          <w:color w:val="000000" w:themeColor="text1"/>
          <w:lang w:val="en-GB"/>
        </w:rPr>
      </w:pPr>
      <w:r w:rsidRPr="0043214B">
        <w:rPr>
          <w:rFonts w:ascii="Century Gothic" w:eastAsia="Times New Roman" w:hAnsi="Century Gothic" w:cs="Arial"/>
          <w:color w:val="000000" w:themeColor="text1"/>
          <w:lang w:val="en-GB"/>
        </w:rPr>
        <w:t>Details of package (basic salary)</w:t>
      </w:r>
    </w:p>
    <w:p w14:paraId="55835A67" w14:textId="6E512C7C" w:rsidR="00700704" w:rsidRPr="0043214B" w:rsidRDefault="00700704" w:rsidP="0043214B">
      <w:pPr>
        <w:pStyle w:val="ListParagraph"/>
        <w:numPr>
          <w:ilvl w:val="2"/>
          <w:numId w:val="1"/>
        </w:numPr>
        <w:spacing w:after="0" w:line="360" w:lineRule="auto"/>
        <w:jc w:val="both"/>
        <w:rPr>
          <w:rFonts w:ascii="Century Gothic" w:eastAsia="Times New Roman" w:hAnsi="Century Gothic" w:cs="Arial"/>
          <w:color w:val="000000" w:themeColor="text1"/>
          <w:lang w:val="en-GB"/>
        </w:rPr>
      </w:pPr>
      <w:r w:rsidRPr="0043214B">
        <w:rPr>
          <w:rFonts w:ascii="Century Gothic" w:eastAsia="Times New Roman" w:hAnsi="Century Gothic" w:cs="Arial"/>
          <w:color w:val="000000" w:themeColor="text1"/>
          <w:lang w:val="en-GB"/>
        </w:rPr>
        <w:t>Overview of benefits</w:t>
      </w:r>
      <w:r w:rsidR="00E622BA" w:rsidRPr="0043214B">
        <w:rPr>
          <w:rFonts w:ascii="Century Gothic" w:eastAsia="Times New Roman" w:hAnsi="Century Gothic" w:cs="Arial"/>
          <w:color w:val="000000" w:themeColor="text1"/>
          <w:lang w:val="en-GB"/>
        </w:rPr>
        <w:t xml:space="preserve"> </w:t>
      </w:r>
    </w:p>
    <w:p w14:paraId="2B301389" w14:textId="77777777" w:rsidR="00700704" w:rsidRPr="0043214B" w:rsidRDefault="00700704" w:rsidP="0043214B">
      <w:pPr>
        <w:pStyle w:val="ListParagraph"/>
        <w:numPr>
          <w:ilvl w:val="2"/>
          <w:numId w:val="1"/>
        </w:numPr>
        <w:spacing w:after="0" w:line="360" w:lineRule="auto"/>
        <w:jc w:val="both"/>
        <w:rPr>
          <w:rFonts w:ascii="Century Gothic" w:eastAsia="Times New Roman" w:hAnsi="Century Gothic" w:cs="Arial"/>
          <w:color w:val="000000" w:themeColor="text1"/>
          <w:lang w:val="en-GB"/>
        </w:rPr>
      </w:pPr>
      <w:r w:rsidRPr="0043214B">
        <w:rPr>
          <w:rFonts w:ascii="Century Gothic" w:eastAsia="Times New Roman" w:hAnsi="Century Gothic" w:cs="Arial"/>
          <w:color w:val="000000" w:themeColor="text1"/>
          <w:lang w:val="en-GB"/>
        </w:rPr>
        <w:t>Code of conduct</w:t>
      </w:r>
    </w:p>
    <w:p w14:paraId="6E6A3ABF" w14:textId="77777777" w:rsidR="00700704" w:rsidRPr="0043214B" w:rsidRDefault="00700704" w:rsidP="0043214B">
      <w:pPr>
        <w:pStyle w:val="ListParagraph"/>
        <w:numPr>
          <w:ilvl w:val="2"/>
          <w:numId w:val="1"/>
        </w:numPr>
        <w:spacing w:after="0" w:line="360" w:lineRule="auto"/>
        <w:jc w:val="both"/>
        <w:rPr>
          <w:rFonts w:ascii="Century Gothic" w:eastAsia="Times New Roman" w:hAnsi="Century Gothic" w:cs="Arial"/>
          <w:color w:val="000000" w:themeColor="text1"/>
          <w:lang w:val="en-GB"/>
        </w:rPr>
      </w:pPr>
      <w:r w:rsidRPr="0043214B">
        <w:rPr>
          <w:rFonts w:ascii="Century Gothic" w:eastAsia="Times New Roman" w:hAnsi="Century Gothic" w:cs="Arial"/>
          <w:color w:val="000000" w:themeColor="text1"/>
          <w:lang w:val="en-GB"/>
        </w:rPr>
        <w:t xml:space="preserve">Job description </w:t>
      </w:r>
    </w:p>
    <w:p w14:paraId="7C5C9244" w14:textId="77777777" w:rsidR="00700704" w:rsidRPr="0043214B" w:rsidRDefault="00700704" w:rsidP="0043214B">
      <w:pPr>
        <w:pStyle w:val="ListParagraph"/>
        <w:numPr>
          <w:ilvl w:val="2"/>
          <w:numId w:val="1"/>
        </w:numPr>
        <w:spacing w:after="0" w:line="360" w:lineRule="auto"/>
        <w:jc w:val="both"/>
        <w:rPr>
          <w:rFonts w:ascii="Century Gothic" w:eastAsia="Times New Roman" w:hAnsi="Century Gothic" w:cs="Arial"/>
          <w:color w:val="000000" w:themeColor="text1"/>
          <w:lang w:val="en-GB"/>
        </w:rPr>
      </w:pPr>
      <w:r w:rsidRPr="0043214B">
        <w:rPr>
          <w:rFonts w:ascii="Century Gothic" w:eastAsia="Times New Roman" w:hAnsi="Century Gothic" w:cs="Arial"/>
          <w:color w:val="000000" w:themeColor="text1"/>
          <w:lang w:val="en-GB"/>
        </w:rPr>
        <w:t>Start date, where and whom to report to</w:t>
      </w:r>
    </w:p>
    <w:p w14:paraId="066435AA" w14:textId="77777777" w:rsidR="00700704" w:rsidRPr="0043214B" w:rsidRDefault="00700704" w:rsidP="0043214B">
      <w:pPr>
        <w:pStyle w:val="ListParagraph"/>
        <w:numPr>
          <w:ilvl w:val="2"/>
          <w:numId w:val="1"/>
        </w:numPr>
        <w:spacing w:after="0" w:line="360" w:lineRule="auto"/>
        <w:jc w:val="both"/>
        <w:rPr>
          <w:rFonts w:ascii="Century Gothic" w:eastAsia="Times New Roman" w:hAnsi="Century Gothic" w:cs="Arial"/>
          <w:color w:val="000000" w:themeColor="text1"/>
          <w:lang w:val="en-GB"/>
        </w:rPr>
      </w:pPr>
      <w:r w:rsidRPr="0043214B">
        <w:rPr>
          <w:rFonts w:ascii="Century Gothic" w:eastAsia="Times New Roman" w:hAnsi="Century Gothic" w:cs="Arial"/>
          <w:color w:val="000000" w:themeColor="text1"/>
          <w:lang w:val="en-GB"/>
        </w:rPr>
        <w:t>Recruitment specialist contact name</w:t>
      </w:r>
    </w:p>
    <w:p w14:paraId="4D6B7115" w14:textId="77777777" w:rsidR="00700704" w:rsidRPr="0043214B" w:rsidRDefault="00700704" w:rsidP="0043214B">
      <w:pPr>
        <w:pStyle w:val="ListParagraph"/>
        <w:spacing w:after="0" w:line="360" w:lineRule="auto"/>
        <w:jc w:val="both"/>
        <w:rPr>
          <w:rFonts w:ascii="Century Gothic" w:eastAsia="Times New Roman" w:hAnsi="Century Gothic" w:cs="Arial"/>
          <w:color w:val="000000" w:themeColor="text1"/>
          <w:lang w:val="en-GB"/>
        </w:rPr>
      </w:pPr>
    </w:p>
    <w:p w14:paraId="2DDE008E" w14:textId="77777777" w:rsidR="00700704" w:rsidRPr="0043214B" w:rsidRDefault="00700704" w:rsidP="0043214B">
      <w:pPr>
        <w:pStyle w:val="ListParagraph"/>
        <w:numPr>
          <w:ilvl w:val="1"/>
          <w:numId w:val="1"/>
        </w:numPr>
        <w:tabs>
          <w:tab w:val="left" w:pos="851"/>
        </w:tabs>
        <w:spacing w:after="0" w:line="360" w:lineRule="auto"/>
        <w:ind w:left="851" w:hanging="567"/>
        <w:jc w:val="both"/>
        <w:rPr>
          <w:rFonts w:ascii="Century Gothic" w:eastAsia="Times New Roman" w:hAnsi="Century Gothic" w:cs="Arial"/>
          <w:color w:val="000000" w:themeColor="text1"/>
          <w:lang w:val="en-GB"/>
        </w:rPr>
      </w:pPr>
      <w:r w:rsidRPr="0043214B">
        <w:rPr>
          <w:rFonts w:ascii="Century Gothic" w:eastAsia="Times New Roman" w:hAnsi="Century Gothic" w:cs="Arial"/>
          <w:color w:val="000000" w:themeColor="text1"/>
          <w:lang w:val="en-GB"/>
        </w:rPr>
        <w:t>One week prior to the starting date, the supervisor should give the new staff member a courtesy call.  This is not compulsory but is recommended.</w:t>
      </w:r>
    </w:p>
    <w:p w14:paraId="38C81DD4" w14:textId="77777777" w:rsidR="00700704" w:rsidRPr="0043214B" w:rsidRDefault="00700704" w:rsidP="0043214B">
      <w:pPr>
        <w:pStyle w:val="ListParagraph"/>
        <w:spacing w:after="0" w:line="360" w:lineRule="auto"/>
        <w:rPr>
          <w:rFonts w:ascii="Century Gothic" w:eastAsia="Times New Roman" w:hAnsi="Century Gothic" w:cs="Arial"/>
          <w:color w:val="000000" w:themeColor="text1"/>
          <w:lang w:val="en-GB"/>
        </w:rPr>
      </w:pPr>
    </w:p>
    <w:p w14:paraId="702D2A79" w14:textId="1C9DC150" w:rsidR="00700704" w:rsidRPr="0043214B" w:rsidRDefault="00700704" w:rsidP="0043214B">
      <w:pPr>
        <w:pStyle w:val="ListParagraph"/>
        <w:numPr>
          <w:ilvl w:val="1"/>
          <w:numId w:val="1"/>
        </w:numPr>
        <w:spacing w:after="0" w:line="360" w:lineRule="auto"/>
        <w:ind w:left="851" w:hanging="567"/>
        <w:jc w:val="both"/>
        <w:rPr>
          <w:rFonts w:ascii="Century Gothic" w:eastAsia="Times New Roman" w:hAnsi="Century Gothic" w:cs="Arial"/>
          <w:color w:val="000000" w:themeColor="text1"/>
          <w:lang w:val="en-GB"/>
        </w:rPr>
      </w:pPr>
      <w:r w:rsidRPr="0043214B">
        <w:rPr>
          <w:rFonts w:ascii="Century Gothic" w:eastAsia="Times New Roman" w:hAnsi="Century Gothic" w:cs="Arial"/>
          <w:color w:val="000000" w:themeColor="text1"/>
          <w:lang w:val="en-GB"/>
        </w:rPr>
        <w:t>Prior to the arrival of the new staff member</w:t>
      </w:r>
      <w:r w:rsidR="00E622BA" w:rsidRPr="0043214B">
        <w:rPr>
          <w:rFonts w:ascii="Century Gothic" w:eastAsia="Times New Roman" w:hAnsi="Century Gothic" w:cs="Arial"/>
          <w:color w:val="000000" w:themeColor="text1"/>
          <w:lang w:val="en-GB"/>
        </w:rPr>
        <w:t xml:space="preserve"> </w:t>
      </w:r>
      <w:r w:rsidR="003076FF" w:rsidRPr="0043214B">
        <w:rPr>
          <w:rFonts w:ascii="Century Gothic" w:eastAsia="Times New Roman" w:hAnsi="Century Gothic" w:cs="Arial"/>
          <w:color w:val="000000" w:themeColor="text1"/>
          <w:lang w:val="en-GB"/>
        </w:rPr>
        <w:t>(</w:t>
      </w:r>
      <w:r w:rsidRPr="0043214B">
        <w:rPr>
          <w:rFonts w:ascii="Century Gothic" w:eastAsia="Times New Roman" w:hAnsi="Century Gothic" w:cs="Arial"/>
          <w:color w:val="000000" w:themeColor="text1"/>
          <w:lang w:val="en-GB"/>
        </w:rPr>
        <w:t>i.e., a day or two before the new staff member commences employment), the supervisor should inform the Director/</w:t>
      </w:r>
      <w:r w:rsidR="003076FF" w:rsidRPr="0043214B">
        <w:rPr>
          <w:rFonts w:ascii="Century Gothic" w:eastAsia="Times New Roman" w:hAnsi="Century Gothic" w:cs="Arial"/>
          <w:color w:val="000000" w:themeColor="text1"/>
          <w:lang w:val="en-GB"/>
        </w:rPr>
        <w:t>Line Manager</w:t>
      </w:r>
      <w:r w:rsidRPr="0043214B">
        <w:rPr>
          <w:rFonts w:ascii="Century Gothic" w:eastAsia="Times New Roman" w:hAnsi="Century Gothic" w:cs="Arial"/>
          <w:color w:val="000000" w:themeColor="text1"/>
          <w:lang w:val="en-GB"/>
        </w:rPr>
        <w:t xml:space="preserve"> and the relevant team </w:t>
      </w:r>
      <w:r w:rsidR="00E622BA" w:rsidRPr="0043214B">
        <w:rPr>
          <w:rFonts w:ascii="Century Gothic" w:eastAsia="Times New Roman" w:hAnsi="Century Gothic" w:cs="Arial"/>
          <w:color w:val="000000" w:themeColor="text1"/>
          <w:lang w:val="en-GB"/>
        </w:rPr>
        <w:t xml:space="preserve">of the new </w:t>
      </w:r>
      <w:r w:rsidR="0006565A" w:rsidRPr="0043214B">
        <w:rPr>
          <w:rFonts w:ascii="Century Gothic" w:eastAsia="Times New Roman" w:hAnsi="Century Gothic" w:cs="Arial"/>
          <w:color w:val="000000" w:themeColor="text1"/>
          <w:lang w:val="en-GB"/>
        </w:rPr>
        <w:t>staff member</w:t>
      </w:r>
      <w:r w:rsidRPr="0043214B">
        <w:rPr>
          <w:rFonts w:ascii="Century Gothic" w:eastAsia="Times New Roman" w:hAnsi="Century Gothic" w:cs="Arial"/>
          <w:color w:val="000000" w:themeColor="text1"/>
          <w:lang w:val="en-GB"/>
        </w:rPr>
        <w:t xml:space="preserve"> and provide information regarding </w:t>
      </w:r>
      <w:r w:rsidR="00E622BA" w:rsidRPr="0043214B">
        <w:rPr>
          <w:rFonts w:ascii="Century Gothic" w:eastAsia="Times New Roman" w:hAnsi="Century Gothic" w:cs="Arial"/>
          <w:color w:val="000000" w:themeColor="text1"/>
          <w:lang w:val="en-GB"/>
        </w:rPr>
        <w:t xml:space="preserve">his/her </w:t>
      </w:r>
      <w:r w:rsidRPr="0043214B">
        <w:rPr>
          <w:rFonts w:ascii="Century Gothic" w:eastAsia="Times New Roman" w:hAnsi="Century Gothic" w:cs="Arial"/>
          <w:color w:val="000000" w:themeColor="text1"/>
          <w:lang w:val="en-GB"/>
        </w:rPr>
        <w:t xml:space="preserve">arrival in order to ensure a welcoming first day. The supervisor should ensure that the Director/Line Manager knows that the new staff member will be arriving and </w:t>
      </w:r>
      <w:r w:rsidR="0006565A" w:rsidRPr="0043214B">
        <w:rPr>
          <w:rFonts w:ascii="Century Gothic" w:eastAsia="Times New Roman" w:hAnsi="Century Gothic" w:cs="Arial"/>
          <w:color w:val="000000" w:themeColor="text1"/>
          <w:lang w:val="en-GB"/>
        </w:rPr>
        <w:t>wi</w:t>
      </w:r>
      <w:r w:rsidR="00E622BA" w:rsidRPr="0043214B">
        <w:rPr>
          <w:rFonts w:ascii="Century Gothic" w:eastAsia="Times New Roman" w:hAnsi="Century Gothic" w:cs="Arial"/>
          <w:color w:val="000000" w:themeColor="text1"/>
          <w:lang w:val="en-GB"/>
        </w:rPr>
        <w:t xml:space="preserve">ll accordingly </w:t>
      </w:r>
      <w:r w:rsidRPr="0043214B">
        <w:rPr>
          <w:rFonts w:ascii="Century Gothic" w:eastAsia="Times New Roman" w:hAnsi="Century Gothic" w:cs="Arial"/>
          <w:color w:val="000000" w:themeColor="text1"/>
          <w:lang w:val="en-GB"/>
        </w:rPr>
        <w:t>direct the staff member to his/her new workstation.</w:t>
      </w:r>
    </w:p>
    <w:p w14:paraId="0FC369B5" w14:textId="77777777" w:rsidR="00700704" w:rsidRPr="0043214B" w:rsidRDefault="00700704" w:rsidP="0043214B">
      <w:pPr>
        <w:pStyle w:val="ListParagraph"/>
        <w:spacing w:after="0" w:line="360" w:lineRule="auto"/>
        <w:ind w:left="851" w:hanging="567"/>
        <w:jc w:val="both"/>
        <w:rPr>
          <w:rFonts w:ascii="Century Gothic" w:eastAsia="Times New Roman" w:hAnsi="Century Gothic" w:cs="Arial"/>
          <w:color w:val="000000" w:themeColor="text1"/>
          <w:lang w:val="en-GB"/>
        </w:rPr>
      </w:pPr>
      <w:r w:rsidRPr="0043214B">
        <w:rPr>
          <w:rFonts w:ascii="Century Gothic" w:eastAsia="Times New Roman" w:hAnsi="Century Gothic" w:cs="Arial"/>
          <w:color w:val="000000" w:themeColor="text1"/>
          <w:lang w:val="en-GB"/>
        </w:rPr>
        <w:t xml:space="preserve"> </w:t>
      </w:r>
    </w:p>
    <w:p w14:paraId="56BB0112" w14:textId="4502C486" w:rsidR="00700704" w:rsidRPr="0043214B" w:rsidRDefault="00700704" w:rsidP="0043214B">
      <w:pPr>
        <w:pStyle w:val="ListParagraph"/>
        <w:numPr>
          <w:ilvl w:val="1"/>
          <w:numId w:val="1"/>
        </w:numPr>
        <w:spacing w:after="0" w:line="360" w:lineRule="auto"/>
        <w:ind w:left="851" w:hanging="567"/>
        <w:jc w:val="both"/>
        <w:rPr>
          <w:rFonts w:ascii="Century Gothic" w:eastAsia="Times New Roman" w:hAnsi="Century Gothic" w:cs="Arial"/>
          <w:color w:val="000000" w:themeColor="text1"/>
          <w:lang w:val="en-GB"/>
        </w:rPr>
      </w:pPr>
      <w:r w:rsidRPr="0043214B">
        <w:rPr>
          <w:rFonts w:ascii="Century Gothic" w:eastAsia="Times New Roman" w:hAnsi="Century Gothic" w:cs="Arial"/>
          <w:color w:val="000000" w:themeColor="text1"/>
          <w:lang w:val="en-GB"/>
        </w:rPr>
        <w:t xml:space="preserve">The supervisor must ensure that the new staff member’s workstation, </w:t>
      </w:r>
      <w:r w:rsidR="00E622BA" w:rsidRPr="0043214B">
        <w:rPr>
          <w:rFonts w:ascii="Century Gothic" w:eastAsia="Times New Roman" w:hAnsi="Century Gothic" w:cs="Arial"/>
          <w:color w:val="000000" w:themeColor="text1"/>
          <w:lang w:val="en-GB"/>
        </w:rPr>
        <w:t xml:space="preserve">access to </w:t>
      </w:r>
      <w:r w:rsidRPr="0043214B">
        <w:rPr>
          <w:rFonts w:ascii="Century Gothic" w:eastAsia="Times New Roman" w:hAnsi="Century Gothic" w:cs="Arial"/>
          <w:color w:val="000000" w:themeColor="text1"/>
          <w:lang w:val="en-GB"/>
        </w:rPr>
        <w:t xml:space="preserve">equipment, passwords, protective </w:t>
      </w:r>
      <w:r w:rsidR="00FF4BE8" w:rsidRPr="0043214B">
        <w:rPr>
          <w:rFonts w:ascii="Century Gothic" w:eastAsia="Times New Roman" w:hAnsi="Century Gothic" w:cs="Arial"/>
          <w:color w:val="000000" w:themeColor="text1"/>
          <w:lang w:val="en-GB"/>
        </w:rPr>
        <w:t>clothing, etc.</w:t>
      </w:r>
      <w:r w:rsidRPr="0043214B">
        <w:rPr>
          <w:rFonts w:ascii="Century Gothic" w:eastAsia="Times New Roman" w:hAnsi="Century Gothic" w:cs="Arial"/>
          <w:color w:val="000000" w:themeColor="text1"/>
          <w:lang w:val="en-GB"/>
        </w:rPr>
        <w:t xml:space="preserve">  is prepared and ready prior to the new employee’s arrival. </w:t>
      </w:r>
    </w:p>
    <w:p w14:paraId="5F24F1D8" w14:textId="77777777" w:rsidR="00700704" w:rsidRPr="0043214B" w:rsidRDefault="00700704" w:rsidP="0043214B">
      <w:pPr>
        <w:spacing w:after="0" w:line="360" w:lineRule="auto"/>
        <w:contextualSpacing/>
        <w:jc w:val="both"/>
        <w:rPr>
          <w:rFonts w:ascii="Century Gothic" w:eastAsia="Times New Roman" w:hAnsi="Century Gothic" w:cs="Arial"/>
          <w:color w:val="000000" w:themeColor="text1"/>
          <w:lang w:val="en-GB"/>
        </w:rPr>
      </w:pPr>
    </w:p>
    <w:p w14:paraId="275ED14C" w14:textId="77777777" w:rsidR="00700704" w:rsidRPr="0043214B" w:rsidRDefault="00700704" w:rsidP="0043214B">
      <w:pPr>
        <w:pStyle w:val="Heading1"/>
        <w:numPr>
          <w:ilvl w:val="0"/>
          <w:numId w:val="1"/>
        </w:numPr>
        <w:spacing w:before="0" w:line="360" w:lineRule="auto"/>
        <w:contextualSpacing/>
        <w:jc w:val="both"/>
        <w:rPr>
          <w:rFonts w:ascii="Century Gothic" w:hAnsi="Century Gothic" w:cs="Arial"/>
          <w:b/>
          <w:bCs/>
          <w:color w:val="000000" w:themeColor="text1"/>
          <w:sz w:val="22"/>
          <w:szCs w:val="22"/>
        </w:rPr>
      </w:pPr>
      <w:r w:rsidRPr="0043214B">
        <w:rPr>
          <w:rFonts w:ascii="Century Gothic" w:hAnsi="Century Gothic" w:cs="Arial"/>
          <w:b/>
          <w:bCs/>
          <w:color w:val="000000" w:themeColor="text1"/>
          <w:sz w:val="22"/>
          <w:szCs w:val="22"/>
        </w:rPr>
        <w:t xml:space="preserve">INDUCTION/ON-BOARDING PROCEDURE GUIDELINES </w:t>
      </w:r>
      <w:r w:rsidRPr="0043214B">
        <w:rPr>
          <w:rFonts w:ascii="Century Gothic" w:hAnsi="Century Gothic" w:cs="Arial"/>
          <w:b/>
          <w:bCs/>
          <w:color w:val="000000" w:themeColor="text1"/>
          <w:sz w:val="22"/>
          <w:szCs w:val="22"/>
          <w:u w:val="single"/>
        </w:rPr>
        <w:t>ON ARRIVAL</w:t>
      </w:r>
      <w:r w:rsidRPr="0043214B">
        <w:rPr>
          <w:rFonts w:ascii="Century Gothic" w:hAnsi="Century Gothic" w:cs="Arial"/>
          <w:b/>
          <w:bCs/>
          <w:color w:val="000000" w:themeColor="text1"/>
          <w:sz w:val="22"/>
          <w:szCs w:val="22"/>
        </w:rPr>
        <w:t xml:space="preserve"> </w:t>
      </w:r>
    </w:p>
    <w:p w14:paraId="7B9024AD" w14:textId="77777777" w:rsidR="00700704" w:rsidRPr="0043214B" w:rsidRDefault="00700704" w:rsidP="0043214B">
      <w:pPr>
        <w:spacing w:after="0" w:line="360" w:lineRule="auto"/>
        <w:contextualSpacing/>
        <w:jc w:val="both"/>
        <w:rPr>
          <w:rFonts w:ascii="Century Gothic" w:hAnsi="Century Gothic" w:cs="Arial"/>
          <w:color w:val="000000" w:themeColor="text1"/>
        </w:rPr>
      </w:pPr>
    </w:p>
    <w:p w14:paraId="63DBF968" w14:textId="77777777" w:rsidR="00700704" w:rsidRPr="0043214B" w:rsidRDefault="00700704" w:rsidP="0043214B">
      <w:pPr>
        <w:pStyle w:val="ListParagraph"/>
        <w:numPr>
          <w:ilvl w:val="1"/>
          <w:numId w:val="1"/>
        </w:numPr>
        <w:spacing w:after="0" w:line="360" w:lineRule="auto"/>
        <w:ind w:left="851" w:hanging="567"/>
        <w:jc w:val="both"/>
        <w:rPr>
          <w:rFonts w:ascii="Century Gothic" w:eastAsia="Times New Roman" w:hAnsi="Century Gothic" w:cs="Arial"/>
          <w:color w:val="000000" w:themeColor="text1"/>
          <w:lang w:val="en-GB"/>
        </w:rPr>
      </w:pPr>
      <w:r w:rsidRPr="0043214B">
        <w:rPr>
          <w:rFonts w:ascii="Century Gothic" w:eastAsia="Times New Roman" w:hAnsi="Century Gothic" w:cs="Arial"/>
          <w:color w:val="000000" w:themeColor="text1"/>
          <w:lang w:val="en-GB"/>
        </w:rPr>
        <w:t>On arrival of the new staff member, the supervisor should:</w:t>
      </w:r>
    </w:p>
    <w:p w14:paraId="08FBEEAA" w14:textId="77777777" w:rsidR="00700704" w:rsidRPr="0043214B" w:rsidRDefault="00700704" w:rsidP="0043214B">
      <w:pPr>
        <w:pStyle w:val="ListParagraph"/>
        <w:spacing w:after="0" w:line="360" w:lineRule="auto"/>
        <w:ind w:left="851"/>
        <w:jc w:val="both"/>
        <w:rPr>
          <w:rFonts w:ascii="Century Gothic" w:eastAsia="Times New Roman" w:hAnsi="Century Gothic" w:cs="Arial"/>
          <w:color w:val="000000" w:themeColor="text1"/>
          <w:lang w:val="en-GB"/>
        </w:rPr>
      </w:pPr>
    </w:p>
    <w:p w14:paraId="43FFA81B" w14:textId="1F9A61A2" w:rsidR="00700704" w:rsidRPr="0043214B" w:rsidRDefault="00700704" w:rsidP="0043214B">
      <w:pPr>
        <w:pStyle w:val="ListParagraph"/>
        <w:numPr>
          <w:ilvl w:val="2"/>
          <w:numId w:val="1"/>
        </w:numPr>
        <w:spacing w:after="0" w:line="360" w:lineRule="auto"/>
        <w:jc w:val="both"/>
        <w:rPr>
          <w:rFonts w:ascii="Century Gothic" w:eastAsia="Times New Roman" w:hAnsi="Century Gothic" w:cs="Arial"/>
          <w:color w:val="000000" w:themeColor="text1"/>
          <w:lang w:val="en-GB"/>
        </w:rPr>
      </w:pPr>
      <w:r w:rsidRPr="0043214B">
        <w:rPr>
          <w:rFonts w:ascii="Century Gothic" w:eastAsia="Times New Roman" w:hAnsi="Century Gothic" w:cs="Arial"/>
          <w:color w:val="000000" w:themeColor="text1"/>
          <w:lang w:val="en-GB"/>
        </w:rPr>
        <w:t xml:space="preserve">Welcome the new staff member </w:t>
      </w:r>
      <w:r w:rsidR="00E622BA" w:rsidRPr="0043214B">
        <w:rPr>
          <w:rFonts w:ascii="Century Gothic" w:eastAsia="Times New Roman" w:hAnsi="Century Gothic" w:cs="Arial"/>
          <w:color w:val="000000" w:themeColor="text1"/>
          <w:lang w:val="en-GB"/>
        </w:rPr>
        <w:t>to</w:t>
      </w:r>
      <w:r w:rsidR="0006565A" w:rsidRPr="0043214B">
        <w:rPr>
          <w:rFonts w:ascii="Century Gothic" w:eastAsia="Times New Roman" w:hAnsi="Century Gothic" w:cs="Arial"/>
          <w:color w:val="000000" w:themeColor="text1"/>
          <w:lang w:val="en-GB"/>
        </w:rPr>
        <w:t xml:space="preserve"> </w:t>
      </w:r>
      <w:r w:rsidRPr="0043214B">
        <w:rPr>
          <w:rFonts w:ascii="Century Gothic" w:eastAsia="Times New Roman" w:hAnsi="Century Gothic" w:cs="Arial"/>
          <w:color w:val="000000" w:themeColor="text1"/>
          <w:lang w:val="en-GB"/>
        </w:rPr>
        <w:t xml:space="preserve">the </w:t>
      </w:r>
      <w:r w:rsidR="00E622BA" w:rsidRPr="0043214B">
        <w:rPr>
          <w:rFonts w:ascii="Century Gothic" w:eastAsia="Times New Roman" w:hAnsi="Century Gothic" w:cs="Arial"/>
          <w:color w:val="000000" w:themeColor="text1"/>
          <w:lang w:val="en-GB"/>
        </w:rPr>
        <w:t>M</w:t>
      </w:r>
      <w:r w:rsidRPr="0043214B">
        <w:rPr>
          <w:rFonts w:ascii="Century Gothic" w:eastAsia="Times New Roman" w:hAnsi="Century Gothic" w:cs="Arial"/>
          <w:color w:val="000000" w:themeColor="text1"/>
          <w:lang w:val="en-GB"/>
        </w:rPr>
        <w:t>unicipality</w:t>
      </w:r>
      <w:r w:rsidR="00E622BA" w:rsidRPr="0043214B">
        <w:rPr>
          <w:rFonts w:ascii="Century Gothic" w:eastAsia="Times New Roman" w:hAnsi="Century Gothic" w:cs="Arial"/>
          <w:color w:val="000000" w:themeColor="text1"/>
          <w:lang w:val="en-GB"/>
        </w:rPr>
        <w:t>;</w:t>
      </w:r>
    </w:p>
    <w:p w14:paraId="41E0DE10" w14:textId="306FBF75" w:rsidR="00700704" w:rsidRPr="0043214B" w:rsidRDefault="00700704" w:rsidP="0043214B">
      <w:pPr>
        <w:pStyle w:val="ListParagraph"/>
        <w:numPr>
          <w:ilvl w:val="2"/>
          <w:numId w:val="1"/>
        </w:numPr>
        <w:spacing w:after="0" w:line="360" w:lineRule="auto"/>
        <w:jc w:val="both"/>
        <w:rPr>
          <w:rFonts w:ascii="Century Gothic" w:eastAsia="Times New Roman" w:hAnsi="Century Gothic" w:cs="Arial"/>
          <w:color w:val="000000" w:themeColor="text1"/>
          <w:lang w:val="en-GB"/>
        </w:rPr>
      </w:pPr>
      <w:r w:rsidRPr="0043214B">
        <w:rPr>
          <w:rFonts w:ascii="Century Gothic" w:eastAsia="Times New Roman" w:hAnsi="Century Gothic" w:cs="Arial"/>
          <w:color w:val="000000" w:themeColor="text1"/>
          <w:lang w:val="en-GB"/>
        </w:rPr>
        <w:t xml:space="preserve">Provide a guided tour of the </w:t>
      </w:r>
      <w:r w:rsidR="00E622BA" w:rsidRPr="0043214B">
        <w:rPr>
          <w:rFonts w:ascii="Century Gothic" w:eastAsia="Times New Roman" w:hAnsi="Century Gothic" w:cs="Arial"/>
          <w:color w:val="000000" w:themeColor="text1"/>
          <w:lang w:val="en-GB"/>
        </w:rPr>
        <w:t>M</w:t>
      </w:r>
      <w:r w:rsidRPr="0043214B">
        <w:rPr>
          <w:rFonts w:ascii="Century Gothic" w:eastAsia="Times New Roman" w:hAnsi="Century Gothic" w:cs="Arial"/>
          <w:color w:val="000000" w:themeColor="text1"/>
          <w:lang w:val="en-GB"/>
        </w:rPr>
        <w:t>unicipality’s work areas with which the staff member will have most contact, as well as</w:t>
      </w:r>
      <w:r w:rsidR="00E622BA" w:rsidRPr="0043214B">
        <w:rPr>
          <w:rFonts w:ascii="Century Gothic" w:eastAsia="Times New Roman" w:hAnsi="Century Gothic" w:cs="Arial"/>
          <w:color w:val="000000" w:themeColor="text1"/>
          <w:lang w:val="en-GB"/>
        </w:rPr>
        <w:t xml:space="preserve"> introduce</w:t>
      </w:r>
      <w:r w:rsidRPr="0043214B">
        <w:rPr>
          <w:rFonts w:ascii="Century Gothic" w:eastAsia="Times New Roman" w:hAnsi="Century Gothic" w:cs="Arial"/>
          <w:color w:val="000000" w:themeColor="text1"/>
          <w:lang w:val="en-GB"/>
        </w:rPr>
        <w:t xml:space="preserve"> staff and</w:t>
      </w:r>
      <w:r w:rsidR="00E622BA" w:rsidRPr="0043214B">
        <w:rPr>
          <w:rFonts w:ascii="Century Gothic" w:eastAsia="Times New Roman" w:hAnsi="Century Gothic" w:cs="Arial"/>
          <w:color w:val="000000" w:themeColor="text1"/>
          <w:lang w:val="en-GB"/>
        </w:rPr>
        <w:t xml:space="preserve"> familiarize him/her with</w:t>
      </w:r>
      <w:r w:rsidRPr="0043214B">
        <w:rPr>
          <w:rFonts w:ascii="Century Gothic" w:eastAsia="Times New Roman" w:hAnsi="Century Gothic" w:cs="Arial"/>
          <w:color w:val="000000" w:themeColor="text1"/>
          <w:lang w:val="en-GB"/>
        </w:rPr>
        <w:t xml:space="preserve"> office facilities (if applicable)</w:t>
      </w:r>
      <w:r w:rsidR="00E622BA" w:rsidRPr="0043214B">
        <w:rPr>
          <w:rFonts w:ascii="Century Gothic" w:eastAsia="Times New Roman" w:hAnsi="Century Gothic" w:cs="Arial"/>
          <w:color w:val="000000" w:themeColor="text1"/>
          <w:lang w:val="en-GB"/>
        </w:rPr>
        <w:t>;</w:t>
      </w:r>
    </w:p>
    <w:p w14:paraId="6AB3E5E0" w14:textId="71FF2867" w:rsidR="00700704" w:rsidRPr="0043214B" w:rsidRDefault="00700704" w:rsidP="0043214B">
      <w:pPr>
        <w:pStyle w:val="ListParagraph"/>
        <w:numPr>
          <w:ilvl w:val="2"/>
          <w:numId w:val="1"/>
        </w:numPr>
        <w:spacing w:after="0" w:line="360" w:lineRule="auto"/>
        <w:jc w:val="both"/>
        <w:rPr>
          <w:rFonts w:ascii="Century Gothic" w:eastAsia="Times New Roman" w:hAnsi="Century Gothic" w:cs="Arial"/>
          <w:color w:val="000000" w:themeColor="text1"/>
          <w:lang w:val="en-GB"/>
        </w:rPr>
      </w:pPr>
      <w:r w:rsidRPr="0043214B">
        <w:rPr>
          <w:rFonts w:ascii="Century Gothic" w:eastAsia="Times New Roman" w:hAnsi="Century Gothic" w:cs="Arial"/>
          <w:color w:val="000000" w:themeColor="text1"/>
          <w:lang w:val="en-GB"/>
        </w:rPr>
        <w:t>Introduce the staff member to</w:t>
      </w:r>
      <w:r w:rsidR="00E622BA" w:rsidRPr="0043214B">
        <w:rPr>
          <w:rFonts w:ascii="Century Gothic" w:eastAsia="Times New Roman" w:hAnsi="Century Gothic" w:cs="Arial"/>
          <w:color w:val="000000" w:themeColor="text1"/>
          <w:lang w:val="en-GB"/>
        </w:rPr>
        <w:t xml:space="preserve"> the</w:t>
      </w:r>
      <w:r w:rsidRPr="0043214B">
        <w:rPr>
          <w:rFonts w:ascii="Century Gothic" w:eastAsia="Times New Roman" w:hAnsi="Century Gothic" w:cs="Arial"/>
          <w:color w:val="000000" w:themeColor="text1"/>
          <w:lang w:val="en-GB"/>
        </w:rPr>
        <w:t xml:space="preserve"> </w:t>
      </w:r>
      <w:r w:rsidR="00F10274" w:rsidRPr="0043214B">
        <w:rPr>
          <w:rFonts w:ascii="Century Gothic" w:eastAsia="Times New Roman" w:hAnsi="Century Gothic" w:cs="Arial"/>
          <w:color w:val="000000" w:themeColor="text1"/>
          <w:lang w:val="en-GB"/>
        </w:rPr>
        <w:t>Director if available</w:t>
      </w:r>
      <w:r w:rsidR="00D73CAC" w:rsidRPr="0043214B">
        <w:rPr>
          <w:rFonts w:ascii="Century Gothic" w:eastAsia="Times New Roman" w:hAnsi="Century Gothic" w:cs="Arial"/>
          <w:color w:val="000000" w:themeColor="text1"/>
          <w:lang w:val="en-GB"/>
        </w:rPr>
        <w:t>,</w:t>
      </w:r>
      <w:r w:rsidR="00F10274" w:rsidRPr="0043214B">
        <w:rPr>
          <w:rFonts w:ascii="Century Gothic" w:eastAsia="Times New Roman" w:hAnsi="Century Gothic" w:cs="Arial"/>
          <w:color w:val="000000" w:themeColor="text1"/>
          <w:lang w:val="en-GB"/>
        </w:rPr>
        <w:t xml:space="preserve"> </w:t>
      </w:r>
      <w:r w:rsidR="00D73CAC" w:rsidRPr="0043214B">
        <w:rPr>
          <w:rFonts w:ascii="Century Gothic" w:eastAsia="Times New Roman" w:hAnsi="Century Gothic" w:cs="Arial"/>
          <w:color w:val="000000" w:themeColor="text1"/>
          <w:lang w:val="en-GB"/>
        </w:rPr>
        <w:t xml:space="preserve">the </w:t>
      </w:r>
      <w:r w:rsidR="00D5438C" w:rsidRPr="0043214B">
        <w:rPr>
          <w:rFonts w:ascii="Century Gothic" w:eastAsia="Times New Roman" w:hAnsi="Century Gothic" w:cs="Arial"/>
          <w:color w:val="000000" w:themeColor="text1"/>
          <w:lang w:val="en-GB"/>
        </w:rPr>
        <w:t xml:space="preserve">HOD and </w:t>
      </w:r>
      <w:r w:rsidRPr="0043214B">
        <w:rPr>
          <w:rFonts w:ascii="Century Gothic" w:eastAsia="Times New Roman" w:hAnsi="Century Gothic" w:cs="Arial"/>
          <w:color w:val="000000" w:themeColor="text1"/>
          <w:lang w:val="en-GB"/>
        </w:rPr>
        <w:t>colleagues</w:t>
      </w:r>
      <w:r w:rsidR="00D73CAC" w:rsidRPr="0043214B">
        <w:rPr>
          <w:rFonts w:ascii="Century Gothic" w:eastAsia="Times New Roman" w:hAnsi="Century Gothic" w:cs="Arial"/>
          <w:color w:val="000000" w:themeColor="text1"/>
          <w:lang w:val="en-GB"/>
        </w:rPr>
        <w:t>;</w:t>
      </w:r>
    </w:p>
    <w:p w14:paraId="1286A8F4" w14:textId="0317D3FE" w:rsidR="00700704" w:rsidRPr="0043214B" w:rsidRDefault="00D73CAC" w:rsidP="0043214B">
      <w:pPr>
        <w:pStyle w:val="ListParagraph"/>
        <w:numPr>
          <w:ilvl w:val="2"/>
          <w:numId w:val="1"/>
        </w:numPr>
        <w:spacing w:after="0" w:line="360" w:lineRule="auto"/>
        <w:jc w:val="both"/>
        <w:rPr>
          <w:rFonts w:ascii="Century Gothic" w:eastAsia="Times New Roman" w:hAnsi="Century Gothic" w:cs="Arial"/>
          <w:color w:val="000000" w:themeColor="text1"/>
          <w:lang w:val="en-GB"/>
        </w:rPr>
      </w:pPr>
      <w:r w:rsidRPr="0043214B">
        <w:rPr>
          <w:rFonts w:ascii="Century Gothic" w:eastAsia="Times New Roman" w:hAnsi="Century Gothic" w:cs="Arial"/>
          <w:color w:val="000000" w:themeColor="text1"/>
          <w:lang w:val="en-GB"/>
        </w:rPr>
        <w:lastRenderedPageBreak/>
        <w:t>Indicate s</w:t>
      </w:r>
      <w:r w:rsidR="00700704" w:rsidRPr="0043214B">
        <w:rPr>
          <w:rFonts w:ascii="Century Gothic" w:eastAsia="Times New Roman" w:hAnsi="Century Gothic" w:cs="Arial"/>
          <w:color w:val="000000" w:themeColor="text1"/>
          <w:lang w:val="en-GB"/>
        </w:rPr>
        <w:t>afety procedures and the responsibility of the new staff member</w:t>
      </w:r>
      <w:r w:rsidRPr="0043214B">
        <w:rPr>
          <w:rFonts w:ascii="Century Gothic" w:eastAsia="Times New Roman" w:hAnsi="Century Gothic" w:cs="Arial"/>
          <w:color w:val="000000" w:themeColor="text1"/>
          <w:lang w:val="en-GB"/>
        </w:rPr>
        <w:t>;</w:t>
      </w:r>
      <w:r w:rsidR="00700704" w:rsidRPr="0043214B">
        <w:rPr>
          <w:rFonts w:ascii="Century Gothic" w:eastAsia="Times New Roman" w:hAnsi="Century Gothic" w:cs="Arial"/>
          <w:color w:val="000000" w:themeColor="text1"/>
          <w:lang w:val="en-GB"/>
        </w:rPr>
        <w:t xml:space="preserve"> </w:t>
      </w:r>
    </w:p>
    <w:p w14:paraId="530C65AB" w14:textId="41018541" w:rsidR="00700704" w:rsidRPr="0043214B" w:rsidRDefault="00D73CAC" w:rsidP="0043214B">
      <w:pPr>
        <w:pStyle w:val="ListParagraph"/>
        <w:numPr>
          <w:ilvl w:val="2"/>
          <w:numId w:val="1"/>
        </w:numPr>
        <w:spacing w:after="0" w:line="360" w:lineRule="auto"/>
        <w:jc w:val="both"/>
        <w:rPr>
          <w:rFonts w:ascii="Century Gothic" w:eastAsia="Times New Roman" w:hAnsi="Century Gothic" w:cs="Arial"/>
          <w:color w:val="000000" w:themeColor="text1"/>
          <w:lang w:val="en-GB"/>
        </w:rPr>
      </w:pPr>
      <w:r w:rsidRPr="0043214B">
        <w:rPr>
          <w:rFonts w:ascii="Century Gothic" w:eastAsia="Times New Roman" w:hAnsi="Century Gothic" w:cs="Arial"/>
          <w:color w:val="000000" w:themeColor="text1"/>
          <w:lang w:val="en-GB"/>
        </w:rPr>
        <w:t xml:space="preserve">Familiarize the incumbent with </w:t>
      </w:r>
      <w:r w:rsidR="00700704" w:rsidRPr="0043214B">
        <w:rPr>
          <w:rFonts w:ascii="Century Gothic" w:eastAsia="Times New Roman" w:hAnsi="Century Gothic" w:cs="Arial"/>
          <w:color w:val="000000" w:themeColor="text1"/>
          <w:lang w:val="en-GB"/>
        </w:rPr>
        <w:t>equipment that will be used</w:t>
      </w:r>
      <w:r w:rsidR="0006565A" w:rsidRPr="0043214B">
        <w:rPr>
          <w:rFonts w:ascii="Century Gothic" w:eastAsia="Times New Roman" w:hAnsi="Century Gothic" w:cs="Arial"/>
          <w:color w:val="000000" w:themeColor="text1"/>
          <w:lang w:val="en-GB"/>
        </w:rPr>
        <w:t xml:space="preserve"> by </w:t>
      </w:r>
      <w:r w:rsidRPr="0043214B">
        <w:rPr>
          <w:rFonts w:ascii="Century Gothic" w:eastAsia="Times New Roman" w:hAnsi="Century Gothic" w:cs="Arial"/>
          <w:color w:val="000000" w:themeColor="text1"/>
          <w:lang w:val="en-GB"/>
        </w:rPr>
        <w:t>him/her;</w:t>
      </w:r>
    </w:p>
    <w:p w14:paraId="1DA52079" w14:textId="0BF33F28" w:rsidR="00700704" w:rsidRPr="0043214B" w:rsidRDefault="00700704" w:rsidP="0043214B">
      <w:pPr>
        <w:pStyle w:val="ListParagraph"/>
        <w:numPr>
          <w:ilvl w:val="2"/>
          <w:numId w:val="1"/>
        </w:numPr>
        <w:spacing w:after="0" w:line="360" w:lineRule="auto"/>
        <w:jc w:val="both"/>
        <w:rPr>
          <w:rFonts w:ascii="Century Gothic" w:eastAsia="Times New Roman" w:hAnsi="Century Gothic" w:cs="Arial"/>
          <w:color w:val="000000" w:themeColor="text1"/>
          <w:lang w:val="en-GB"/>
        </w:rPr>
      </w:pPr>
      <w:r w:rsidRPr="0043214B">
        <w:rPr>
          <w:rFonts w:ascii="Century Gothic" w:eastAsia="Times New Roman" w:hAnsi="Century Gothic" w:cs="Arial"/>
          <w:color w:val="000000" w:themeColor="text1"/>
          <w:lang w:val="en-GB"/>
        </w:rPr>
        <w:t>Confirm working hours</w:t>
      </w:r>
      <w:r w:rsidR="00D73CAC" w:rsidRPr="0043214B">
        <w:rPr>
          <w:rFonts w:ascii="Century Gothic" w:eastAsia="Times New Roman" w:hAnsi="Century Gothic" w:cs="Arial"/>
          <w:color w:val="000000" w:themeColor="text1"/>
          <w:lang w:val="en-GB"/>
        </w:rPr>
        <w:t>;</w:t>
      </w:r>
    </w:p>
    <w:p w14:paraId="62DB8325" w14:textId="7261EDC5" w:rsidR="00700704" w:rsidRPr="0043214B" w:rsidRDefault="00700704" w:rsidP="0043214B">
      <w:pPr>
        <w:pStyle w:val="ListParagraph"/>
        <w:numPr>
          <w:ilvl w:val="2"/>
          <w:numId w:val="1"/>
        </w:numPr>
        <w:spacing w:after="0" w:line="360" w:lineRule="auto"/>
        <w:jc w:val="both"/>
        <w:rPr>
          <w:rFonts w:ascii="Century Gothic" w:eastAsia="Times New Roman" w:hAnsi="Century Gothic" w:cs="Arial"/>
          <w:color w:val="000000" w:themeColor="text1"/>
          <w:lang w:val="en-GB"/>
        </w:rPr>
      </w:pPr>
      <w:r w:rsidRPr="0043214B">
        <w:rPr>
          <w:rFonts w:ascii="Century Gothic" w:eastAsia="Times New Roman" w:hAnsi="Century Gothic" w:cs="Arial"/>
          <w:color w:val="000000" w:themeColor="text1"/>
          <w:lang w:val="en-GB"/>
        </w:rPr>
        <w:t>Provide</w:t>
      </w:r>
      <w:r w:rsidR="00D73CAC" w:rsidRPr="0043214B">
        <w:rPr>
          <w:rFonts w:ascii="Century Gothic" w:eastAsia="Times New Roman" w:hAnsi="Century Gothic" w:cs="Arial"/>
          <w:color w:val="000000" w:themeColor="text1"/>
          <w:lang w:val="en-GB"/>
        </w:rPr>
        <w:t xml:space="preserve"> the</w:t>
      </w:r>
      <w:r w:rsidRPr="0043214B">
        <w:rPr>
          <w:rFonts w:ascii="Century Gothic" w:eastAsia="Times New Roman" w:hAnsi="Century Gothic" w:cs="Arial"/>
          <w:color w:val="000000" w:themeColor="text1"/>
          <w:lang w:val="en-GB"/>
        </w:rPr>
        <w:t xml:space="preserve"> contact number of</w:t>
      </w:r>
      <w:r w:rsidR="00D73CAC" w:rsidRPr="0043214B">
        <w:rPr>
          <w:rFonts w:ascii="Century Gothic" w:eastAsia="Times New Roman" w:hAnsi="Century Gothic" w:cs="Arial"/>
          <w:color w:val="000000" w:themeColor="text1"/>
          <w:lang w:val="en-GB"/>
        </w:rPr>
        <w:t xml:space="preserve"> the</w:t>
      </w:r>
      <w:r w:rsidRPr="0043214B">
        <w:rPr>
          <w:rFonts w:ascii="Century Gothic" w:eastAsia="Times New Roman" w:hAnsi="Century Gothic" w:cs="Arial"/>
          <w:color w:val="000000" w:themeColor="text1"/>
          <w:lang w:val="en-GB"/>
        </w:rPr>
        <w:t xml:space="preserve"> immediate superior should new staff member need to contact the immediate supervisor/HOD before or after working hours</w:t>
      </w:r>
      <w:r w:rsidR="00D73CAC" w:rsidRPr="0043214B">
        <w:rPr>
          <w:rFonts w:ascii="Century Gothic" w:eastAsia="Times New Roman" w:hAnsi="Century Gothic" w:cs="Arial"/>
          <w:color w:val="000000" w:themeColor="text1"/>
          <w:lang w:val="en-GB"/>
        </w:rPr>
        <w:t>.</w:t>
      </w:r>
    </w:p>
    <w:p w14:paraId="1A42FD55" w14:textId="77777777" w:rsidR="00700704" w:rsidRPr="0043214B" w:rsidRDefault="00700704" w:rsidP="0043214B">
      <w:pPr>
        <w:spacing w:after="0" w:line="360" w:lineRule="auto"/>
        <w:contextualSpacing/>
        <w:jc w:val="both"/>
        <w:rPr>
          <w:rFonts w:ascii="Century Gothic" w:eastAsia="Times New Roman" w:hAnsi="Century Gothic" w:cs="Arial"/>
          <w:color w:val="000000" w:themeColor="text1"/>
          <w:lang w:val="en-GB"/>
        </w:rPr>
      </w:pPr>
    </w:p>
    <w:p w14:paraId="16FD6605" w14:textId="5256CC8E" w:rsidR="00700704" w:rsidRPr="0043214B" w:rsidRDefault="00700704" w:rsidP="0043214B">
      <w:pPr>
        <w:spacing w:after="0" w:line="360" w:lineRule="auto"/>
        <w:ind w:left="716" w:hanging="432"/>
        <w:contextualSpacing/>
        <w:jc w:val="both"/>
        <w:rPr>
          <w:rFonts w:ascii="Century Gothic" w:eastAsia="Times New Roman" w:hAnsi="Century Gothic" w:cs="Arial"/>
          <w:color w:val="000000" w:themeColor="text1"/>
          <w:lang w:val="en-GB"/>
        </w:rPr>
      </w:pPr>
      <w:r w:rsidRPr="0043214B">
        <w:rPr>
          <w:rFonts w:ascii="Century Gothic" w:eastAsia="Times New Roman" w:hAnsi="Century Gothic" w:cs="Arial"/>
          <w:b/>
          <w:bCs/>
          <w:color w:val="000000" w:themeColor="text1"/>
          <w:lang w:val="en-GB"/>
        </w:rPr>
        <w:t>4.2</w:t>
      </w:r>
      <w:r w:rsidRPr="0043214B">
        <w:rPr>
          <w:rFonts w:ascii="Century Gothic" w:eastAsia="Times New Roman" w:hAnsi="Century Gothic" w:cs="Arial"/>
          <w:color w:val="000000" w:themeColor="text1"/>
          <w:lang w:val="en-GB"/>
        </w:rPr>
        <w:tab/>
        <w:t xml:space="preserve">For staff members who are at middle management levels </w:t>
      </w:r>
      <w:r w:rsidR="00D73CAC" w:rsidRPr="0043214B">
        <w:rPr>
          <w:rFonts w:ascii="Century Gothic" w:eastAsia="Times New Roman" w:hAnsi="Century Gothic" w:cs="Arial"/>
          <w:color w:val="000000" w:themeColor="text1"/>
          <w:lang w:val="en-GB"/>
        </w:rPr>
        <w:t>with</w:t>
      </w:r>
      <w:r w:rsidRPr="0043214B">
        <w:rPr>
          <w:rFonts w:ascii="Century Gothic" w:eastAsia="Times New Roman" w:hAnsi="Century Gothic" w:cs="Arial"/>
          <w:color w:val="000000" w:themeColor="text1"/>
          <w:lang w:val="en-GB"/>
        </w:rPr>
        <w:t xml:space="preserve">in the </w:t>
      </w:r>
      <w:r w:rsidR="00D73CAC" w:rsidRPr="0043214B">
        <w:rPr>
          <w:rFonts w:ascii="Century Gothic" w:eastAsia="Times New Roman" w:hAnsi="Century Gothic" w:cs="Arial"/>
          <w:color w:val="000000" w:themeColor="text1"/>
          <w:lang w:val="en-GB"/>
        </w:rPr>
        <w:t>M</w:t>
      </w:r>
      <w:r w:rsidRPr="0043214B">
        <w:rPr>
          <w:rFonts w:ascii="Century Gothic" w:eastAsia="Times New Roman" w:hAnsi="Century Gothic" w:cs="Arial"/>
          <w:color w:val="000000" w:themeColor="text1"/>
          <w:lang w:val="en-GB"/>
        </w:rPr>
        <w:t>unicipality, the supervisor should customise the orientation to include:</w:t>
      </w:r>
    </w:p>
    <w:p w14:paraId="123F93E1" w14:textId="77777777" w:rsidR="00700704" w:rsidRPr="0043214B" w:rsidRDefault="00700704" w:rsidP="0043214B">
      <w:pPr>
        <w:pStyle w:val="ListParagraph"/>
        <w:spacing w:after="0" w:line="360" w:lineRule="auto"/>
        <w:ind w:left="851"/>
        <w:jc w:val="both"/>
        <w:rPr>
          <w:rFonts w:ascii="Century Gothic" w:eastAsia="Times New Roman" w:hAnsi="Century Gothic"/>
          <w:color w:val="000000" w:themeColor="text1"/>
          <w:lang w:val="en-GB"/>
        </w:rPr>
      </w:pPr>
    </w:p>
    <w:p w14:paraId="7DEB9128" w14:textId="6225A17A" w:rsidR="00D36184" w:rsidRPr="0043214B" w:rsidRDefault="00700704" w:rsidP="0043214B">
      <w:pPr>
        <w:pStyle w:val="ListParagraph"/>
        <w:numPr>
          <w:ilvl w:val="2"/>
          <w:numId w:val="6"/>
        </w:numPr>
        <w:spacing w:after="0" w:line="360" w:lineRule="auto"/>
        <w:jc w:val="both"/>
        <w:rPr>
          <w:rFonts w:ascii="Century Gothic" w:eastAsia="Times New Roman" w:hAnsi="Century Gothic" w:cs="Arial"/>
          <w:color w:val="000000" w:themeColor="text1"/>
          <w:lang w:val="en-GB"/>
        </w:rPr>
      </w:pPr>
      <w:r w:rsidRPr="0043214B">
        <w:rPr>
          <w:rFonts w:ascii="Century Gothic" w:eastAsia="Times New Roman" w:hAnsi="Century Gothic" w:cs="Arial"/>
          <w:color w:val="000000" w:themeColor="text1"/>
          <w:lang w:val="en-GB"/>
        </w:rPr>
        <w:t xml:space="preserve">Meeting the </w:t>
      </w:r>
      <w:r w:rsidR="00D73CAC" w:rsidRPr="0043214B">
        <w:rPr>
          <w:rFonts w:ascii="Century Gothic" w:eastAsia="Times New Roman" w:hAnsi="Century Gothic" w:cs="Arial"/>
          <w:color w:val="000000" w:themeColor="text1"/>
          <w:lang w:val="en-GB"/>
        </w:rPr>
        <w:t>S</w:t>
      </w:r>
      <w:r w:rsidRPr="0043214B">
        <w:rPr>
          <w:rFonts w:ascii="Century Gothic" w:eastAsia="Times New Roman" w:hAnsi="Century Gothic" w:cs="Arial"/>
          <w:color w:val="000000" w:themeColor="text1"/>
          <w:lang w:val="en-GB"/>
        </w:rPr>
        <w:t xml:space="preserve">enior </w:t>
      </w:r>
      <w:r w:rsidR="00D73CAC" w:rsidRPr="0043214B">
        <w:rPr>
          <w:rFonts w:ascii="Century Gothic" w:eastAsia="Times New Roman" w:hAnsi="Century Gothic" w:cs="Arial"/>
          <w:color w:val="000000" w:themeColor="text1"/>
          <w:lang w:val="en-GB"/>
        </w:rPr>
        <w:t>M</w:t>
      </w:r>
      <w:r w:rsidRPr="0043214B">
        <w:rPr>
          <w:rFonts w:ascii="Century Gothic" w:eastAsia="Times New Roman" w:hAnsi="Century Gothic" w:cs="Arial"/>
          <w:color w:val="000000" w:themeColor="text1"/>
          <w:lang w:val="en-GB"/>
        </w:rPr>
        <w:t>anager</w:t>
      </w:r>
    </w:p>
    <w:p w14:paraId="4E5104A5" w14:textId="29DECCE5" w:rsidR="00700704" w:rsidRPr="0043214B" w:rsidRDefault="00700704" w:rsidP="0043214B">
      <w:pPr>
        <w:pStyle w:val="ListParagraph"/>
        <w:numPr>
          <w:ilvl w:val="2"/>
          <w:numId w:val="6"/>
        </w:numPr>
        <w:spacing w:after="0" w:line="360" w:lineRule="auto"/>
        <w:jc w:val="both"/>
        <w:rPr>
          <w:rFonts w:ascii="Century Gothic" w:eastAsia="Times New Roman" w:hAnsi="Century Gothic" w:cs="Arial"/>
          <w:color w:val="000000" w:themeColor="text1"/>
          <w:lang w:val="en-GB"/>
        </w:rPr>
      </w:pPr>
      <w:r w:rsidRPr="0043214B">
        <w:rPr>
          <w:rFonts w:ascii="Century Gothic" w:eastAsia="Times New Roman" w:hAnsi="Century Gothic" w:cs="Arial"/>
          <w:color w:val="000000" w:themeColor="text1"/>
          <w:lang w:val="en-GB"/>
        </w:rPr>
        <w:t xml:space="preserve">Discuss the performance agreement with clear and realistic </w:t>
      </w:r>
      <w:r w:rsidR="00D73CAC" w:rsidRPr="0043214B">
        <w:rPr>
          <w:rFonts w:ascii="Century Gothic" w:eastAsia="Times New Roman" w:hAnsi="Century Gothic" w:cs="Arial"/>
          <w:color w:val="000000" w:themeColor="text1"/>
          <w:lang w:val="en-GB"/>
        </w:rPr>
        <w:t>g</w:t>
      </w:r>
      <w:r w:rsidRPr="0043214B">
        <w:rPr>
          <w:rFonts w:ascii="Century Gothic" w:eastAsia="Times New Roman" w:hAnsi="Century Gothic" w:cs="Arial"/>
          <w:color w:val="000000" w:themeColor="text1"/>
          <w:lang w:val="en-GB"/>
        </w:rPr>
        <w:t xml:space="preserve">oals so that </w:t>
      </w:r>
      <w:r w:rsidR="00D73CAC" w:rsidRPr="0043214B">
        <w:rPr>
          <w:rFonts w:ascii="Century Gothic" w:eastAsia="Times New Roman" w:hAnsi="Century Gothic" w:cs="Arial"/>
          <w:color w:val="000000" w:themeColor="text1"/>
          <w:lang w:val="en-GB"/>
        </w:rPr>
        <w:t xml:space="preserve">the </w:t>
      </w:r>
      <w:r w:rsidR="0006565A" w:rsidRPr="0043214B">
        <w:rPr>
          <w:rFonts w:ascii="Century Gothic" w:eastAsia="Times New Roman" w:hAnsi="Century Gothic" w:cs="Arial"/>
          <w:color w:val="000000" w:themeColor="text1"/>
          <w:lang w:val="en-GB"/>
        </w:rPr>
        <w:t xml:space="preserve">new staff member </w:t>
      </w:r>
      <w:r w:rsidRPr="0043214B">
        <w:rPr>
          <w:rFonts w:ascii="Century Gothic" w:eastAsia="Times New Roman" w:hAnsi="Century Gothic" w:cs="Arial"/>
          <w:color w:val="000000" w:themeColor="text1"/>
          <w:lang w:val="en-GB"/>
        </w:rPr>
        <w:t>has an early</w:t>
      </w:r>
      <w:r w:rsidR="00D73CAC" w:rsidRPr="0043214B">
        <w:rPr>
          <w:rFonts w:ascii="Century Gothic" w:eastAsia="Times New Roman" w:hAnsi="Century Gothic" w:cs="Arial"/>
          <w:color w:val="000000" w:themeColor="text1"/>
          <w:lang w:val="en-GB"/>
        </w:rPr>
        <w:t xml:space="preserve"> and clear</w:t>
      </w:r>
      <w:r w:rsidRPr="0043214B">
        <w:rPr>
          <w:rFonts w:ascii="Century Gothic" w:eastAsia="Times New Roman" w:hAnsi="Century Gothic" w:cs="Arial"/>
          <w:color w:val="000000" w:themeColor="text1"/>
          <w:lang w:val="en-GB"/>
        </w:rPr>
        <w:t xml:space="preserve"> sense of what is expected of him or her, including realistic timeframes</w:t>
      </w:r>
      <w:r w:rsidR="00D73CAC" w:rsidRPr="0043214B">
        <w:rPr>
          <w:rFonts w:ascii="Century Gothic" w:eastAsia="Times New Roman" w:hAnsi="Century Gothic" w:cs="Arial"/>
          <w:color w:val="000000" w:themeColor="text1"/>
          <w:lang w:val="en-GB"/>
        </w:rPr>
        <w:t>;</w:t>
      </w:r>
    </w:p>
    <w:p w14:paraId="152C0C5B" w14:textId="4562B39B" w:rsidR="00700704" w:rsidRPr="0043214B" w:rsidRDefault="00700704" w:rsidP="0043214B">
      <w:pPr>
        <w:pStyle w:val="ListParagraph"/>
        <w:numPr>
          <w:ilvl w:val="2"/>
          <w:numId w:val="6"/>
        </w:numPr>
        <w:spacing w:after="0" w:line="360" w:lineRule="auto"/>
        <w:jc w:val="both"/>
        <w:rPr>
          <w:rFonts w:ascii="Century Gothic" w:eastAsia="Times New Roman" w:hAnsi="Century Gothic" w:cs="Arial"/>
          <w:color w:val="000000" w:themeColor="text1"/>
          <w:lang w:val="en-GB"/>
        </w:rPr>
      </w:pPr>
      <w:r w:rsidRPr="0043214B">
        <w:rPr>
          <w:rFonts w:ascii="Century Gothic" w:eastAsia="Times New Roman" w:hAnsi="Century Gothic" w:cs="Arial"/>
          <w:color w:val="000000" w:themeColor="text1"/>
          <w:lang w:val="en-GB"/>
        </w:rPr>
        <w:t>Guidance on managing relationships</w:t>
      </w:r>
      <w:r w:rsidR="00D73CAC" w:rsidRPr="0043214B">
        <w:rPr>
          <w:rFonts w:ascii="Century Gothic" w:eastAsia="Times New Roman" w:hAnsi="Century Gothic" w:cs="Arial"/>
          <w:color w:val="000000" w:themeColor="text1"/>
          <w:lang w:val="en-GB"/>
        </w:rPr>
        <w:t>,</w:t>
      </w:r>
      <w:r w:rsidRPr="0043214B">
        <w:rPr>
          <w:rFonts w:ascii="Century Gothic" w:eastAsia="Times New Roman" w:hAnsi="Century Gothic" w:cs="Arial"/>
          <w:color w:val="000000" w:themeColor="text1"/>
          <w:lang w:val="en-GB"/>
        </w:rPr>
        <w:t xml:space="preserve"> challenges and requirement</w:t>
      </w:r>
      <w:r w:rsidR="00D73CAC" w:rsidRPr="0043214B">
        <w:rPr>
          <w:rFonts w:ascii="Century Gothic" w:eastAsia="Times New Roman" w:hAnsi="Century Gothic" w:cs="Arial"/>
          <w:color w:val="000000" w:themeColor="text1"/>
          <w:lang w:val="en-GB"/>
        </w:rPr>
        <w:t>s</w:t>
      </w:r>
      <w:r w:rsidR="0006565A" w:rsidRPr="0043214B">
        <w:rPr>
          <w:rFonts w:ascii="Century Gothic" w:eastAsia="Times New Roman" w:hAnsi="Century Gothic" w:cs="Arial"/>
          <w:color w:val="000000" w:themeColor="text1"/>
          <w:lang w:val="en-GB"/>
        </w:rPr>
        <w:t xml:space="preserve"> </w:t>
      </w:r>
      <w:r w:rsidR="00D73CAC" w:rsidRPr="0043214B">
        <w:rPr>
          <w:rFonts w:ascii="Century Gothic" w:eastAsia="Times New Roman" w:hAnsi="Century Gothic" w:cs="Arial"/>
          <w:color w:val="000000" w:themeColor="text1"/>
          <w:lang w:val="en-GB"/>
        </w:rPr>
        <w:t xml:space="preserve">within </w:t>
      </w:r>
      <w:r w:rsidRPr="0043214B">
        <w:rPr>
          <w:rFonts w:ascii="Century Gothic" w:eastAsia="Times New Roman" w:hAnsi="Century Gothic" w:cs="Arial"/>
          <w:color w:val="000000" w:themeColor="text1"/>
          <w:lang w:val="en-GB"/>
        </w:rPr>
        <w:t>the new environment</w:t>
      </w:r>
      <w:r w:rsidR="00D73CAC" w:rsidRPr="0043214B">
        <w:rPr>
          <w:rFonts w:ascii="Century Gothic" w:eastAsia="Times New Roman" w:hAnsi="Century Gothic" w:cs="Arial"/>
          <w:color w:val="000000" w:themeColor="text1"/>
          <w:lang w:val="en-GB"/>
        </w:rPr>
        <w:t>;</w:t>
      </w:r>
    </w:p>
    <w:p w14:paraId="536CB967" w14:textId="75FCBEFA" w:rsidR="008D4E5F" w:rsidRPr="0043214B" w:rsidRDefault="008D4E5F" w:rsidP="0043214B">
      <w:pPr>
        <w:pStyle w:val="ListParagraph"/>
        <w:numPr>
          <w:ilvl w:val="2"/>
          <w:numId w:val="6"/>
        </w:numPr>
        <w:spacing w:after="0" w:line="360" w:lineRule="auto"/>
        <w:jc w:val="both"/>
        <w:rPr>
          <w:rFonts w:ascii="Century Gothic" w:eastAsia="Times New Roman" w:hAnsi="Century Gothic" w:cs="Arial"/>
          <w:color w:val="000000" w:themeColor="text1"/>
          <w:lang w:val="en-GB"/>
        </w:rPr>
      </w:pPr>
      <w:r w:rsidRPr="0043214B">
        <w:rPr>
          <w:rFonts w:ascii="Century Gothic" w:eastAsia="Times New Roman" w:hAnsi="Century Gothic" w:cs="Arial"/>
          <w:color w:val="000000" w:themeColor="text1"/>
          <w:lang w:val="en-GB"/>
        </w:rPr>
        <w:t>If it is required for the new staff member to have access to e-mail</w:t>
      </w:r>
      <w:r w:rsidR="00D73CAC" w:rsidRPr="0043214B">
        <w:rPr>
          <w:rFonts w:ascii="Century Gothic" w:eastAsia="Times New Roman" w:hAnsi="Century Gothic" w:cs="Arial"/>
          <w:color w:val="000000" w:themeColor="text1"/>
          <w:lang w:val="en-GB"/>
        </w:rPr>
        <w:t>,</w:t>
      </w:r>
      <w:r w:rsidRPr="0043214B">
        <w:rPr>
          <w:rFonts w:ascii="Century Gothic" w:eastAsia="Times New Roman" w:hAnsi="Century Gothic" w:cs="Arial"/>
          <w:color w:val="000000" w:themeColor="text1"/>
          <w:lang w:val="en-GB"/>
        </w:rPr>
        <w:t xml:space="preserve"> to provide relevant information which include</w:t>
      </w:r>
      <w:r w:rsidR="00D73CAC" w:rsidRPr="0043214B">
        <w:rPr>
          <w:rFonts w:ascii="Century Gothic" w:eastAsia="Times New Roman" w:hAnsi="Century Gothic" w:cs="Arial"/>
          <w:color w:val="000000" w:themeColor="text1"/>
          <w:lang w:val="en-GB"/>
        </w:rPr>
        <w:t>s</w:t>
      </w:r>
      <w:r w:rsidRPr="0043214B">
        <w:rPr>
          <w:rFonts w:ascii="Century Gothic" w:eastAsia="Times New Roman" w:hAnsi="Century Gothic" w:cs="Arial"/>
          <w:color w:val="000000" w:themeColor="text1"/>
          <w:lang w:val="en-GB"/>
        </w:rPr>
        <w:t xml:space="preserve"> telephone pin if he/she </w:t>
      </w:r>
      <w:r w:rsidR="00D73CAC" w:rsidRPr="0043214B">
        <w:rPr>
          <w:rFonts w:ascii="Century Gothic" w:eastAsia="Times New Roman" w:hAnsi="Century Gothic" w:cs="Arial"/>
          <w:color w:val="000000" w:themeColor="text1"/>
          <w:lang w:val="en-GB"/>
        </w:rPr>
        <w:t xml:space="preserve">will have </w:t>
      </w:r>
      <w:r w:rsidRPr="0043214B">
        <w:rPr>
          <w:rFonts w:ascii="Century Gothic" w:eastAsia="Times New Roman" w:hAnsi="Century Gothic" w:cs="Arial"/>
          <w:color w:val="000000" w:themeColor="text1"/>
          <w:lang w:val="en-GB"/>
        </w:rPr>
        <w:t>access to</w:t>
      </w:r>
      <w:r w:rsidR="00D73CAC" w:rsidRPr="0043214B">
        <w:rPr>
          <w:rFonts w:ascii="Century Gothic" w:eastAsia="Times New Roman" w:hAnsi="Century Gothic" w:cs="Arial"/>
          <w:color w:val="000000" w:themeColor="text1"/>
          <w:lang w:val="en-GB"/>
        </w:rPr>
        <w:t xml:space="preserve"> an</w:t>
      </w:r>
      <w:r w:rsidRPr="0043214B">
        <w:rPr>
          <w:rFonts w:ascii="Century Gothic" w:eastAsia="Times New Roman" w:hAnsi="Century Gothic" w:cs="Arial"/>
          <w:color w:val="000000" w:themeColor="text1"/>
          <w:lang w:val="en-GB"/>
        </w:rPr>
        <w:t xml:space="preserve"> office telephone</w:t>
      </w:r>
      <w:r w:rsidR="00D73CAC" w:rsidRPr="0043214B">
        <w:rPr>
          <w:rFonts w:ascii="Century Gothic" w:eastAsia="Times New Roman" w:hAnsi="Century Gothic" w:cs="Arial"/>
          <w:color w:val="000000" w:themeColor="text1"/>
          <w:lang w:val="en-GB"/>
        </w:rPr>
        <w:t>;</w:t>
      </w:r>
    </w:p>
    <w:p w14:paraId="55E2AD70" w14:textId="77777777" w:rsidR="00700704" w:rsidRPr="0043214B" w:rsidRDefault="00700704" w:rsidP="0043214B">
      <w:pPr>
        <w:pStyle w:val="ListParagraph"/>
        <w:numPr>
          <w:ilvl w:val="2"/>
          <w:numId w:val="6"/>
        </w:numPr>
        <w:spacing w:after="0" w:line="360" w:lineRule="auto"/>
        <w:jc w:val="both"/>
        <w:rPr>
          <w:rFonts w:ascii="Century Gothic" w:eastAsia="Times New Roman" w:hAnsi="Century Gothic" w:cs="Arial"/>
          <w:color w:val="000000" w:themeColor="text1"/>
          <w:lang w:val="en-GB"/>
        </w:rPr>
      </w:pPr>
      <w:r w:rsidRPr="0043214B">
        <w:rPr>
          <w:rFonts w:ascii="Century Gothic" w:eastAsia="Times New Roman" w:hAnsi="Century Gothic" w:cs="Arial"/>
          <w:color w:val="000000" w:themeColor="text1"/>
          <w:lang w:val="en-GB"/>
        </w:rPr>
        <w:t>Should it be necessary, an additional one-day on-boarding workshop may be arranged by the Supervisor/Head of Division that encompasses:</w:t>
      </w:r>
    </w:p>
    <w:p w14:paraId="74248C3C" w14:textId="77777777" w:rsidR="00700704" w:rsidRPr="0043214B" w:rsidRDefault="00700704" w:rsidP="0043214B">
      <w:pPr>
        <w:pStyle w:val="ListParagraph"/>
        <w:numPr>
          <w:ilvl w:val="0"/>
          <w:numId w:val="2"/>
        </w:numPr>
        <w:spacing w:after="0" w:line="360" w:lineRule="auto"/>
        <w:jc w:val="both"/>
        <w:rPr>
          <w:rFonts w:ascii="Century Gothic" w:eastAsia="Times New Roman" w:hAnsi="Century Gothic" w:cs="Arial"/>
          <w:color w:val="000000" w:themeColor="text1"/>
          <w:lang w:val="en-GB"/>
        </w:rPr>
      </w:pPr>
      <w:r w:rsidRPr="0043214B">
        <w:rPr>
          <w:rFonts w:ascii="Century Gothic" w:eastAsia="Times New Roman" w:hAnsi="Century Gothic" w:cs="Arial"/>
          <w:color w:val="000000" w:themeColor="text1"/>
          <w:lang w:val="en-GB"/>
        </w:rPr>
        <w:t>An overview of relevant legislation</w:t>
      </w:r>
    </w:p>
    <w:p w14:paraId="3924BEE0" w14:textId="77777777" w:rsidR="00700704" w:rsidRPr="0043214B" w:rsidRDefault="00700704" w:rsidP="0043214B">
      <w:pPr>
        <w:pStyle w:val="ListParagraph"/>
        <w:numPr>
          <w:ilvl w:val="0"/>
          <w:numId w:val="2"/>
        </w:numPr>
        <w:spacing w:after="0" w:line="360" w:lineRule="auto"/>
        <w:jc w:val="both"/>
        <w:rPr>
          <w:rFonts w:ascii="Century Gothic" w:eastAsia="Times New Roman" w:hAnsi="Century Gothic" w:cs="Arial"/>
          <w:color w:val="000000" w:themeColor="text1"/>
          <w:lang w:val="en-GB"/>
        </w:rPr>
      </w:pPr>
      <w:r w:rsidRPr="0043214B">
        <w:rPr>
          <w:rFonts w:ascii="Century Gothic" w:eastAsia="Times New Roman" w:hAnsi="Century Gothic" w:cs="Arial"/>
          <w:color w:val="000000" w:themeColor="text1"/>
          <w:lang w:val="en-GB"/>
        </w:rPr>
        <w:t>Financial management, risk management and corporate governance</w:t>
      </w:r>
    </w:p>
    <w:p w14:paraId="51BB7290" w14:textId="77777777" w:rsidR="00700704" w:rsidRPr="0043214B" w:rsidRDefault="00700704" w:rsidP="0043214B">
      <w:pPr>
        <w:pStyle w:val="ListParagraph"/>
        <w:numPr>
          <w:ilvl w:val="0"/>
          <w:numId w:val="2"/>
        </w:numPr>
        <w:spacing w:after="0" w:line="360" w:lineRule="auto"/>
        <w:jc w:val="both"/>
        <w:rPr>
          <w:rFonts w:ascii="Century Gothic" w:eastAsia="Times New Roman" w:hAnsi="Century Gothic" w:cs="Arial"/>
          <w:color w:val="000000" w:themeColor="text1"/>
          <w:lang w:val="en-GB"/>
        </w:rPr>
      </w:pPr>
      <w:r w:rsidRPr="0043214B">
        <w:rPr>
          <w:rFonts w:ascii="Century Gothic" w:eastAsia="Times New Roman" w:hAnsi="Century Gothic" w:cs="Arial"/>
          <w:color w:val="000000" w:themeColor="text1"/>
          <w:lang w:val="en-GB"/>
        </w:rPr>
        <w:t>Managing and leading people</w:t>
      </w:r>
    </w:p>
    <w:p w14:paraId="1F26DA54" w14:textId="77777777" w:rsidR="00700704" w:rsidRPr="0043214B" w:rsidRDefault="00700704" w:rsidP="0043214B">
      <w:pPr>
        <w:pStyle w:val="ListParagraph"/>
        <w:numPr>
          <w:ilvl w:val="0"/>
          <w:numId w:val="2"/>
        </w:numPr>
        <w:spacing w:after="0" w:line="360" w:lineRule="auto"/>
        <w:jc w:val="both"/>
        <w:rPr>
          <w:rFonts w:ascii="Century Gothic" w:eastAsia="Times New Roman" w:hAnsi="Century Gothic" w:cs="Arial"/>
          <w:color w:val="000000" w:themeColor="text1"/>
          <w:lang w:val="en-GB"/>
        </w:rPr>
      </w:pPr>
      <w:r w:rsidRPr="0043214B">
        <w:rPr>
          <w:rFonts w:ascii="Century Gothic" w:eastAsia="Times New Roman" w:hAnsi="Century Gothic" w:cs="Arial"/>
          <w:color w:val="000000" w:themeColor="text1"/>
          <w:lang w:val="en-GB"/>
        </w:rPr>
        <w:t>Middle management competencies</w:t>
      </w:r>
    </w:p>
    <w:p w14:paraId="30927E17" w14:textId="69A54A51" w:rsidR="00700704" w:rsidRPr="0043214B" w:rsidRDefault="00700704" w:rsidP="0043214B">
      <w:pPr>
        <w:pStyle w:val="ListParagraph"/>
        <w:numPr>
          <w:ilvl w:val="0"/>
          <w:numId w:val="2"/>
        </w:numPr>
        <w:spacing w:after="0" w:line="360" w:lineRule="auto"/>
        <w:jc w:val="both"/>
        <w:rPr>
          <w:rFonts w:ascii="Century Gothic" w:eastAsia="Times New Roman" w:hAnsi="Century Gothic" w:cs="Arial"/>
          <w:color w:val="000000" w:themeColor="text1"/>
          <w:lang w:val="en-GB"/>
        </w:rPr>
      </w:pPr>
      <w:r w:rsidRPr="0043214B">
        <w:rPr>
          <w:rFonts w:ascii="Century Gothic" w:eastAsia="Times New Roman" w:hAnsi="Century Gothic" w:cs="Arial"/>
          <w:color w:val="000000" w:themeColor="text1"/>
          <w:lang w:val="en-GB"/>
        </w:rPr>
        <w:t>Leadership behaviour</w:t>
      </w:r>
    </w:p>
    <w:p w14:paraId="0520F7D8" w14:textId="77777777" w:rsidR="008D4E5F" w:rsidRPr="0043214B" w:rsidRDefault="008D4E5F" w:rsidP="0043214B">
      <w:pPr>
        <w:pStyle w:val="ListParagraph"/>
        <w:spacing w:after="0" w:line="360" w:lineRule="auto"/>
        <w:ind w:left="1800"/>
        <w:jc w:val="both"/>
        <w:rPr>
          <w:rFonts w:ascii="Century Gothic" w:eastAsia="Times New Roman" w:hAnsi="Century Gothic" w:cs="Arial"/>
          <w:color w:val="000000" w:themeColor="text1"/>
          <w:lang w:val="en-GB"/>
        </w:rPr>
      </w:pPr>
    </w:p>
    <w:p w14:paraId="7EFC0D52" w14:textId="77777777" w:rsidR="00700704" w:rsidRPr="0043214B" w:rsidRDefault="00700704" w:rsidP="0043214B">
      <w:pPr>
        <w:pStyle w:val="ListParagraph"/>
        <w:spacing w:after="0" w:line="360" w:lineRule="auto"/>
        <w:ind w:left="1571"/>
        <w:jc w:val="both"/>
        <w:rPr>
          <w:rFonts w:ascii="Century Gothic" w:eastAsia="Times New Roman" w:hAnsi="Century Gothic" w:cs="Arial"/>
          <w:color w:val="000000" w:themeColor="text1"/>
          <w:lang w:val="en-GB"/>
        </w:rPr>
      </w:pPr>
    </w:p>
    <w:p w14:paraId="2698023E" w14:textId="77777777" w:rsidR="00700704" w:rsidRPr="0043214B" w:rsidRDefault="00700704" w:rsidP="0043214B">
      <w:pPr>
        <w:pStyle w:val="ListParagraph"/>
        <w:numPr>
          <w:ilvl w:val="1"/>
          <w:numId w:val="6"/>
        </w:numPr>
        <w:spacing w:after="0" w:line="360" w:lineRule="auto"/>
        <w:ind w:left="851" w:hanging="567"/>
        <w:jc w:val="both"/>
        <w:rPr>
          <w:rFonts w:ascii="Century Gothic" w:eastAsia="Times New Roman" w:hAnsi="Century Gothic" w:cs="Arial"/>
          <w:color w:val="000000" w:themeColor="text1"/>
          <w:lang w:val="en-GB"/>
        </w:rPr>
      </w:pPr>
      <w:r w:rsidRPr="0043214B">
        <w:rPr>
          <w:rFonts w:ascii="Century Gothic" w:eastAsia="Times New Roman" w:hAnsi="Century Gothic" w:cs="Arial"/>
          <w:color w:val="000000" w:themeColor="text1"/>
          <w:lang w:val="en-GB"/>
        </w:rPr>
        <w:t>The Human Resources Division must schedule and run an induction programme.  The induction programme should be a one-day session before the end of the month in which the employee commences employment.  During the induction programme information should be shared and explained to the new staff member:</w:t>
      </w:r>
    </w:p>
    <w:p w14:paraId="309ADD51" w14:textId="77777777" w:rsidR="00700704" w:rsidRPr="0043214B" w:rsidRDefault="00700704" w:rsidP="0043214B">
      <w:pPr>
        <w:pStyle w:val="ListParagraph"/>
        <w:spacing w:after="0" w:line="360" w:lineRule="auto"/>
        <w:ind w:left="644"/>
        <w:jc w:val="both"/>
        <w:rPr>
          <w:rFonts w:ascii="Century Gothic" w:eastAsia="Times New Roman" w:hAnsi="Century Gothic" w:cs="Arial"/>
          <w:color w:val="000000" w:themeColor="text1"/>
          <w:lang w:val="en-GB"/>
        </w:rPr>
      </w:pPr>
    </w:p>
    <w:p w14:paraId="40292945" w14:textId="07DFF2C9" w:rsidR="00700704" w:rsidRPr="0043214B" w:rsidRDefault="00700704" w:rsidP="0043214B">
      <w:pPr>
        <w:pStyle w:val="ListParagraph"/>
        <w:numPr>
          <w:ilvl w:val="2"/>
          <w:numId w:val="6"/>
        </w:numPr>
        <w:spacing w:after="0" w:line="360" w:lineRule="auto"/>
        <w:jc w:val="both"/>
        <w:rPr>
          <w:rFonts w:ascii="Century Gothic" w:eastAsia="Times New Roman" w:hAnsi="Century Gothic" w:cs="Arial"/>
          <w:color w:val="000000" w:themeColor="text1"/>
          <w:lang w:val="en-GB"/>
        </w:rPr>
      </w:pPr>
      <w:r w:rsidRPr="0043214B">
        <w:rPr>
          <w:rFonts w:ascii="Century Gothic" w:eastAsia="Times New Roman" w:hAnsi="Century Gothic" w:cs="Arial"/>
          <w:color w:val="000000" w:themeColor="text1"/>
          <w:lang w:val="en-GB"/>
        </w:rPr>
        <w:t xml:space="preserve">An overview and purpose of the </w:t>
      </w:r>
      <w:r w:rsidR="00D73CAC" w:rsidRPr="0043214B">
        <w:rPr>
          <w:rFonts w:ascii="Century Gothic" w:eastAsia="Times New Roman" w:hAnsi="Century Gothic" w:cs="Arial"/>
          <w:color w:val="000000" w:themeColor="text1"/>
          <w:lang w:val="en-GB"/>
        </w:rPr>
        <w:t>M</w:t>
      </w:r>
      <w:r w:rsidRPr="0043214B">
        <w:rPr>
          <w:rFonts w:ascii="Century Gothic" w:eastAsia="Times New Roman" w:hAnsi="Century Gothic" w:cs="Arial"/>
          <w:color w:val="000000" w:themeColor="text1"/>
          <w:lang w:val="en-GB"/>
        </w:rPr>
        <w:t xml:space="preserve">unicipality’s integrated development plan </w:t>
      </w:r>
    </w:p>
    <w:p w14:paraId="0621026E" w14:textId="6A69E280" w:rsidR="00700704" w:rsidRPr="0043214B" w:rsidRDefault="00700704" w:rsidP="0043214B">
      <w:pPr>
        <w:pStyle w:val="ListParagraph"/>
        <w:numPr>
          <w:ilvl w:val="2"/>
          <w:numId w:val="6"/>
        </w:numPr>
        <w:spacing w:after="0" w:line="360" w:lineRule="auto"/>
        <w:jc w:val="both"/>
        <w:rPr>
          <w:rFonts w:ascii="Century Gothic" w:eastAsia="Times New Roman" w:hAnsi="Century Gothic" w:cs="Arial"/>
          <w:color w:val="000000" w:themeColor="text1"/>
          <w:lang w:val="en-GB"/>
        </w:rPr>
      </w:pPr>
      <w:r w:rsidRPr="0043214B">
        <w:rPr>
          <w:rFonts w:ascii="Century Gothic" w:eastAsia="Times New Roman" w:hAnsi="Century Gothic" w:cs="Arial"/>
          <w:color w:val="000000" w:themeColor="text1"/>
          <w:lang w:val="en-GB"/>
        </w:rPr>
        <w:t xml:space="preserve">The structures of the </w:t>
      </w:r>
      <w:r w:rsidR="00D73CAC" w:rsidRPr="0043214B">
        <w:rPr>
          <w:rFonts w:ascii="Century Gothic" w:eastAsia="Times New Roman" w:hAnsi="Century Gothic" w:cs="Arial"/>
          <w:color w:val="000000" w:themeColor="text1"/>
          <w:lang w:val="en-GB"/>
        </w:rPr>
        <w:t>M</w:t>
      </w:r>
      <w:r w:rsidRPr="0043214B">
        <w:rPr>
          <w:rFonts w:ascii="Century Gothic" w:eastAsia="Times New Roman" w:hAnsi="Century Gothic" w:cs="Arial"/>
          <w:color w:val="000000" w:themeColor="text1"/>
          <w:lang w:val="en-GB"/>
        </w:rPr>
        <w:t>unicipality</w:t>
      </w:r>
    </w:p>
    <w:p w14:paraId="3B66D894" w14:textId="77777777" w:rsidR="00700704" w:rsidRPr="0043214B" w:rsidRDefault="00700704" w:rsidP="0043214B">
      <w:pPr>
        <w:pStyle w:val="ListParagraph"/>
        <w:numPr>
          <w:ilvl w:val="2"/>
          <w:numId w:val="6"/>
        </w:numPr>
        <w:spacing w:after="0" w:line="360" w:lineRule="auto"/>
        <w:jc w:val="both"/>
        <w:rPr>
          <w:rFonts w:ascii="Century Gothic" w:eastAsia="Times New Roman" w:hAnsi="Century Gothic" w:cs="Arial"/>
          <w:color w:val="000000" w:themeColor="text1"/>
          <w:lang w:val="en-GB"/>
        </w:rPr>
      </w:pPr>
      <w:r w:rsidRPr="0043214B">
        <w:rPr>
          <w:rFonts w:ascii="Century Gothic" w:eastAsia="Times New Roman" w:hAnsi="Century Gothic" w:cs="Arial"/>
          <w:color w:val="000000" w:themeColor="text1"/>
          <w:lang w:val="en-GB"/>
        </w:rPr>
        <w:t>The Vision and Mission of the Municipality</w:t>
      </w:r>
    </w:p>
    <w:p w14:paraId="738F7C74" w14:textId="7076F3E8" w:rsidR="00700704" w:rsidRPr="0043214B" w:rsidRDefault="00D73CAC" w:rsidP="0043214B">
      <w:pPr>
        <w:pStyle w:val="ListParagraph"/>
        <w:numPr>
          <w:ilvl w:val="2"/>
          <w:numId w:val="6"/>
        </w:numPr>
        <w:spacing w:after="0" w:line="360" w:lineRule="auto"/>
        <w:jc w:val="both"/>
        <w:rPr>
          <w:rFonts w:ascii="Century Gothic" w:eastAsia="Times New Roman" w:hAnsi="Century Gothic" w:cs="Arial"/>
          <w:color w:val="000000" w:themeColor="text1"/>
          <w:lang w:val="en-GB"/>
        </w:rPr>
      </w:pPr>
      <w:r w:rsidRPr="0043214B">
        <w:rPr>
          <w:rFonts w:ascii="Century Gothic" w:eastAsia="Times New Roman" w:hAnsi="Century Gothic" w:cs="Arial"/>
          <w:color w:val="000000" w:themeColor="text1"/>
          <w:lang w:val="en-GB"/>
        </w:rPr>
        <w:t xml:space="preserve">The </w:t>
      </w:r>
      <w:r w:rsidR="00700704" w:rsidRPr="0043214B">
        <w:rPr>
          <w:rFonts w:ascii="Century Gothic" w:eastAsia="Times New Roman" w:hAnsi="Century Gothic" w:cs="Arial"/>
          <w:color w:val="000000" w:themeColor="text1"/>
          <w:lang w:val="en-GB"/>
        </w:rPr>
        <w:t>Municipality’s culture and values (“the way we do things)</w:t>
      </w:r>
    </w:p>
    <w:p w14:paraId="62A67469" w14:textId="77777777" w:rsidR="00700704" w:rsidRPr="0043214B" w:rsidRDefault="00700704" w:rsidP="0043214B">
      <w:pPr>
        <w:pStyle w:val="ListParagraph"/>
        <w:numPr>
          <w:ilvl w:val="2"/>
          <w:numId w:val="6"/>
        </w:numPr>
        <w:spacing w:after="0" w:line="360" w:lineRule="auto"/>
        <w:jc w:val="both"/>
        <w:rPr>
          <w:rFonts w:ascii="Century Gothic" w:eastAsia="Times New Roman" w:hAnsi="Century Gothic" w:cs="Arial"/>
          <w:color w:val="000000" w:themeColor="text1"/>
          <w:lang w:val="en-GB"/>
        </w:rPr>
      </w:pPr>
      <w:r w:rsidRPr="0043214B">
        <w:rPr>
          <w:rFonts w:ascii="Century Gothic" w:eastAsia="Times New Roman" w:hAnsi="Century Gothic" w:cs="Arial"/>
          <w:color w:val="000000" w:themeColor="text1"/>
          <w:lang w:val="en-GB"/>
        </w:rPr>
        <w:t>Overview of policies</w:t>
      </w:r>
    </w:p>
    <w:p w14:paraId="26CCCD2B" w14:textId="1B193B30" w:rsidR="00700704" w:rsidRPr="0043214B" w:rsidRDefault="00700704" w:rsidP="0043214B">
      <w:pPr>
        <w:pStyle w:val="ListParagraph"/>
        <w:numPr>
          <w:ilvl w:val="2"/>
          <w:numId w:val="6"/>
        </w:numPr>
        <w:spacing w:after="0" w:line="360" w:lineRule="auto"/>
        <w:jc w:val="both"/>
        <w:rPr>
          <w:rFonts w:ascii="Century Gothic" w:eastAsia="Times New Roman" w:hAnsi="Century Gothic" w:cs="Arial"/>
          <w:color w:val="000000" w:themeColor="text1"/>
          <w:lang w:val="en-GB"/>
        </w:rPr>
      </w:pPr>
      <w:r w:rsidRPr="0043214B">
        <w:rPr>
          <w:rFonts w:ascii="Century Gothic" w:eastAsia="Times New Roman" w:hAnsi="Century Gothic" w:cs="Arial"/>
          <w:color w:val="000000" w:themeColor="text1"/>
          <w:lang w:val="en-GB"/>
        </w:rPr>
        <w:t xml:space="preserve">Performance </w:t>
      </w:r>
      <w:r w:rsidR="00FF4BE8" w:rsidRPr="0043214B">
        <w:rPr>
          <w:rFonts w:ascii="Century Gothic" w:eastAsia="Times New Roman" w:hAnsi="Century Gothic" w:cs="Arial"/>
          <w:color w:val="000000" w:themeColor="text1"/>
          <w:lang w:val="en-GB"/>
        </w:rPr>
        <w:t>management including</w:t>
      </w:r>
      <w:r w:rsidRPr="0043214B">
        <w:rPr>
          <w:rFonts w:ascii="Century Gothic" w:eastAsia="Times New Roman" w:hAnsi="Century Gothic" w:cs="Arial"/>
          <w:color w:val="000000" w:themeColor="text1"/>
          <w:lang w:val="en-GB"/>
        </w:rPr>
        <w:t xml:space="preserve"> reward &amp; recognition</w:t>
      </w:r>
      <w:r w:rsidR="00D73CAC" w:rsidRPr="0043214B">
        <w:rPr>
          <w:rFonts w:ascii="Century Gothic" w:eastAsia="Times New Roman" w:hAnsi="Century Gothic" w:cs="Arial"/>
          <w:color w:val="000000" w:themeColor="text1"/>
          <w:lang w:val="en-GB"/>
        </w:rPr>
        <w:t xml:space="preserve"> structures.</w:t>
      </w:r>
    </w:p>
    <w:p w14:paraId="19E7A91D" w14:textId="77777777" w:rsidR="00700704" w:rsidRPr="0043214B" w:rsidRDefault="00700704" w:rsidP="0043214B">
      <w:pPr>
        <w:pStyle w:val="ListParagraph"/>
        <w:spacing w:after="0" w:line="360" w:lineRule="auto"/>
        <w:ind w:left="1080"/>
        <w:jc w:val="both"/>
        <w:rPr>
          <w:rFonts w:ascii="Century Gothic" w:eastAsia="Times New Roman" w:hAnsi="Century Gothic" w:cs="Arial"/>
          <w:color w:val="000000" w:themeColor="text1"/>
          <w:lang w:val="en-GB"/>
        </w:rPr>
      </w:pPr>
    </w:p>
    <w:p w14:paraId="674F83BE" w14:textId="77777777" w:rsidR="00700704" w:rsidRPr="0043214B" w:rsidRDefault="00700704" w:rsidP="0043214B">
      <w:pPr>
        <w:pStyle w:val="ListParagraph"/>
        <w:spacing w:after="0" w:line="360" w:lineRule="auto"/>
        <w:ind w:left="1080"/>
        <w:jc w:val="both"/>
        <w:rPr>
          <w:rFonts w:ascii="Century Gothic" w:eastAsia="Times New Roman" w:hAnsi="Century Gothic" w:cs="Arial"/>
          <w:color w:val="000000" w:themeColor="text1"/>
          <w:lang w:val="en-GB"/>
        </w:rPr>
      </w:pPr>
      <w:r w:rsidRPr="0043214B">
        <w:rPr>
          <w:rFonts w:ascii="Century Gothic" w:eastAsia="Times New Roman" w:hAnsi="Century Gothic" w:cs="Arial"/>
          <w:color w:val="000000" w:themeColor="text1"/>
          <w:lang w:val="en-GB"/>
        </w:rPr>
        <w:t xml:space="preserve"> </w:t>
      </w:r>
    </w:p>
    <w:p w14:paraId="707DF16D" w14:textId="709D2AE1" w:rsidR="00700704" w:rsidRPr="0043214B" w:rsidRDefault="00700704" w:rsidP="0043214B">
      <w:pPr>
        <w:pStyle w:val="Heading1"/>
        <w:numPr>
          <w:ilvl w:val="0"/>
          <w:numId w:val="6"/>
        </w:numPr>
        <w:spacing w:before="0" w:line="360" w:lineRule="auto"/>
        <w:contextualSpacing/>
        <w:jc w:val="both"/>
        <w:rPr>
          <w:rFonts w:ascii="Century Gothic" w:hAnsi="Century Gothic" w:cs="Arial"/>
          <w:color w:val="000000" w:themeColor="text1"/>
          <w:sz w:val="22"/>
          <w:szCs w:val="22"/>
        </w:rPr>
      </w:pPr>
      <w:r w:rsidRPr="0043214B">
        <w:rPr>
          <w:rFonts w:ascii="Century Gothic" w:hAnsi="Century Gothic" w:cs="Arial"/>
          <w:b/>
          <w:bCs/>
          <w:color w:val="000000" w:themeColor="text1"/>
          <w:sz w:val="22"/>
          <w:szCs w:val="22"/>
        </w:rPr>
        <w:t>PROCESS OF ON-BOARDING (LONGER</w:t>
      </w:r>
      <w:r w:rsidR="00D73CAC" w:rsidRPr="0043214B">
        <w:rPr>
          <w:rFonts w:ascii="Century Gothic" w:hAnsi="Century Gothic" w:cs="Arial"/>
          <w:b/>
          <w:bCs/>
          <w:color w:val="000000" w:themeColor="text1"/>
          <w:sz w:val="22"/>
          <w:szCs w:val="22"/>
        </w:rPr>
        <w:t xml:space="preserve"> </w:t>
      </w:r>
      <w:r w:rsidRPr="0043214B">
        <w:rPr>
          <w:rFonts w:ascii="Century Gothic" w:hAnsi="Century Gothic" w:cs="Arial"/>
          <w:b/>
          <w:bCs/>
          <w:color w:val="000000" w:themeColor="text1"/>
          <w:sz w:val="22"/>
          <w:szCs w:val="22"/>
        </w:rPr>
        <w:t xml:space="preserve">TERM) </w:t>
      </w:r>
      <w:r w:rsidRPr="0043214B">
        <w:rPr>
          <w:rFonts w:ascii="Century Gothic" w:hAnsi="Century Gothic" w:cs="Arial"/>
          <w:b/>
          <w:bCs/>
          <w:color w:val="000000" w:themeColor="text1"/>
          <w:sz w:val="22"/>
          <w:szCs w:val="22"/>
          <w:u w:val="single"/>
        </w:rPr>
        <w:t>AFTER INDUCTION</w:t>
      </w:r>
    </w:p>
    <w:p w14:paraId="2AA3E7E6" w14:textId="77777777" w:rsidR="00700704" w:rsidRPr="0043214B" w:rsidRDefault="00700704" w:rsidP="0043214B">
      <w:pPr>
        <w:pStyle w:val="ListParagraph"/>
        <w:spacing w:after="0" w:line="360" w:lineRule="auto"/>
        <w:ind w:left="622"/>
        <w:jc w:val="both"/>
        <w:rPr>
          <w:rFonts w:ascii="Century Gothic" w:eastAsia="Times New Roman" w:hAnsi="Century Gothic" w:cs="Arial"/>
          <w:color w:val="000000" w:themeColor="text1"/>
          <w:lang w:val="en-GB"/>
        </w:rPr>
      </w:pPr>
    </w:p>
    <w:p w14:paraId="6D041B6C" w14:textId="5A6D10CA" w:rsidR="00700704" w:rsidRPr="0043214B" w:rsidRDefault="00700704" w:rsidP="0043214B">
      <w:pPr>
        <w:pStyle w:val="ListParagraph"/>
        <w:numPr>
          <w:ilvl w:val="1"/>
          <w:numId w:val="6"/>
        </w:numPr>
        <w:spacing w:after="0" w:line="360" w:lineRule="auto"/>
        <w:jc w:val="both"/>
        <w:rPr>
          <w:rFonts w:ascii="Century Gothic" w:eastAsia="Times New Roman" w:hAnsi="Century Gothic" w:cs="Arial"/>
          <w:color w:val="000000" w:themeColor="text1"/>
          <w:lang w:val="en-GB"/>
        </w:rPr>
      </w:pPr>
      <w:r w:rsidRPr="0043214B">
        <w:rPr>
          <w:rFonts w:ascii="Century Gothic" w:hAnsi="Century Gothic" w:cs="Arial"/>
          <w:color w:val="000000" w:themeColor="text1"/>
        </w:rPr>
        <w:t xml:space="preserve">The Head of Division/Directorate must appoint </w:t>
      </w:r>
      <w:r w:rsidR="00D73CAC" w:rsidRPr="0043214B">
        <w:rPr>
          <w:rFonts w:ascii="Century Gothic" w:hAnsi="Century Gothic" w:cs="Arial"/>
          <w:color w:val="000000" w:themeColor="text1"/>
        </w:rPr>
        <w:t xml:space="preserve">an appropriate employee </w:t>
      </w:r>
      <w:r w:rsidRPr="0043214B">
        <w:rPr>
          <w:rFonts w:ascii="Century Gothic" w:hAnsi="Century Gothic" w:cs="Arial"/>
          <w:color w:val="000000" w:themeColor="text1"/>
        </w:rPr>
        <w:t xml:space="preserve">who will act as mentor to the </w:t>
      </w:r>
      <w:r w:rsidR="0006565A" w:rsidRPr="0043214B">
        <w:rPr>
          <w:rFonts w:ascii="Century Gothic" w:hAnsi="Century Gothic" w:cs="Arial"/>
          <w:color w:val="000000" w:themeColor="text1"/>
        </w:rPr>
        <w:t>new staff member.</w:t>
      </w:r>
    </w:p>
    <w:p w14:paraId="519CF944" w14:textId="77777777" w:rsidR="00700704" w:rsidRPr="0043214B" w:rsidRDefault="00700704" w:rsidP="0043214B">
      <w:pPr>
        <w:pStyle w:val="ListParagraph"/>
        <w:spacing w:after="0" w:line="360" w:lineRule="auto"/>
        <w:ind w:left="622"/>
        <w:jc w:val="both"/>
        <w:rPr>
          <w:rFonts w:ascii="Century Gothic" w:eastAsia="Times New Roman" w:hAnsi="Century Gothic" w:cs="Arial"/>
          <w:color w:val="000000" w:themeColor="text1"/>
          <w:lang w:val="en-GB"/>
        </w:rPr>
      </w:pPr>
    </w:p>
    <w:p w14:paraId="0E138970" w14:textId="77777777" w:rsidR="00700704" w:rsidRPr="0043214B" w:rsidRDefault="00700704" w:rsidP="0043214B">
      <w:pPr>
        <w:pStyle w:val="ListParagraph"/>
        <w:numPr>
          <w:ilvl w:val="1"/>
          <w:numId w:val="6"/>
        </w:numPr>
        <w:spacing w:after="0" w:line="360" w:lineRule="auto"/>
        <w:jc w:val="both"/>
        <w:rPr>
          <w:rFonts w:ascii="Century Gothic" w:eastAsia="Times New Roman" w:hAnsi="Century Gothic" w:cs="Arial"/>
          <w:color w:val="000000" w:themeColor="text1"/>
          <w:lang w:val="en-GB"/>
        </w:rPr>
      </w:pPr>
      <w:r w:rsidRPr="0043214B">
        <w:rPr>
          <w:rFonts w:ascii="Century Gothic" w:hAnsi="Century Gothic" w:cs="Arial"/>
          <w:color w:val="000000" w:themeColor="text1"/>
        </w:rPr>
        <w:t>The Supervisor will schedule regular follow-up meetings with the new staff member (at least on a monthly basis) to ascertain:</w:t>
      </w:r>
    </w:p>
    <w:p w14:paraId="1E8C3819" w14:textId="77777777" w:rsidR="00700704" w:rsidRPr="0043214B" w:rsidRDefault="00700704" w:rsidP="0043214B">
      <w:pPr>
        <w:pStyle w:val="ListParagraph"/>
        <w:spacing w:after="0" w:line="360" w:lineRule="auto"/>
        <w:rPr>
          <w:rFonts w:ascii="Century Gothic" w:eastAsia="Times New Roman" w:hAnsi="Century Gothic" w:cs="Arial"/>
          <w:color w:val="000000" w:themeColor="text1"/>
          <w:lang w:val="en-GB"/>
        </w:rPr>
      </w:pPr>
    </w:p>
    <w:p w14:paraId="0450E995" w14:textId="6FD22835" w:rsidR="00700704" w:rsidRPr="0043214B" w:rsidRDefault="00700704" w:rsidP="0043214B">
      <w:pPr>
        <w:pStyle w:val="ListParagraph"/>
        <w:numPr>
          <w:ilvl w:val="2"/>
          <w:numId w:val="6"/>
        </w:numPr>
        <w:spacing w:after="0" w:line="360" w:lineRule="auto"/>
        <w:jc w:val="both"/>
        <w:rPr>
          <w:rFonts w:ascii="Century Gothic" w:eastAsia="Times New Roman" w:hAnsi="Century Gothic" w:cs="Arial"/>
          <w:color w:val="000000" w:themeColor="text1"/>
          <w:lang w:val="en-GB"/>
        </w:rPr>
      </w:pPr>
      <w:r w:rsidRPr="0043214B">
        <w:rPr>
          <w:rFonts w:ascii="Century Gothic" w:hAnsi="Century Gothic" w:cs="Arial"/>
          <w:color w:val="000000" w:themeColor="text1"/>
        </w:rPr>
        <w:t>whether the staff member experience</w:t>
      </w:r>
      <w:r w:rsidR="00D73CAC" w:rsidRPr="0043214B">
        <w:rPr>
          <w:rFonts w:ascii="Century Gothic" w:hAnsi="Century Gothic" w:cs="Arial"/>
          <w:color w:val="000000" w:themeColor="text1"/>
        </w:rPr>
        <w:t>s</w:t>
      </w:r>
      <w:r w:rsidRPr="0043214B">
        <w:rPr>
          <w:rFonts w:ascii="Century Gothic" w:hAnsi="Century Gothic" w:cs="Arial"/>
          <w:color w:val="000000" w:themeColor="text1"/>
        </w:rPr>
        <w:t xml:space="preserve"> any challenges in</w:t>
      </w:r>
      <w:r w:rsidR="00D73CAC" w:rsidRPr="0043214B">
        <w:rPr>
          <w:rFonts w:ascii="Century Gothic" w:hAnsi="Century Gothic" w:cs="Arial"/>
          <w:color w:val="000000" w:themeColor="text1"/>
        </w:rPr>
        <w:t xml:space="preserve"> the</w:t>
      </w:r>
      <w:r w:rsidRPr="0043214B">
        <w:rPr>
          <w:rFonts w:ascii="Century Gothic" w:hAnsi="Century Gothic" w:cs="Arial"/>
          <w:color w:val="000000" w:themeColor="text1"/>
        </w:rPr>
        <w:t xml:space="preserve"> working environment and/or functions</w:t>
      </w:r>
      <w:r w:rsidR="009B1379" w:rsidRPr="0043214B">
        <w:rPr>
          <w:rFonts w:ascii="Century Gothic" w:hAnsi="Century Gothic" w:cs="Arial"/>
          <w:color w:val="000000" w:themeColor="text1"/>
        </w:rPr>
        <w:t>.</w:t>
      </w:r>
    </w:p>
    <w:p w14:paraId="2F1DAC15" w14:textId="5440C658" w:rsidR="00700704" w:rsidRPr="0043214B" w:rsidRDefault="009A3051" w:rsidP="0043214B">
      <w:pPr>
        <w:pStyle w:val="ListParagraph"/>
        <w:numPr>
          <w:ilvl w:val="2"/>
          <w:numId w:val="6"/>
        </w:numPr>
        <w:spacing w:after="0" w:line="360" w:lineRule="auto"/>
        <w:jc w:val="both"/>
        <w:rPr>
          <w:rFonts w:ascii="Century Gothic" w:eastAsia="Times New Roman" w:hAnsi="Century Gothic" w:cs="Arial"/>
          <w:color w:val="000000" w:themeColor="text1"/>
          <w:lang w:val="en-GB"/>
        </w:rPr>
      </w:pPr>
      <w:r w:rsidRPr="0043214B">
        <w:rPr>
          <w:rFonts w:ascii="Century Gothic" w:hAnsi="Century Gothic" w:cs="Arial"/>
          <w:color w:val="000000" w:themeColor="text1"/>
        </w:rPr>
        <w:t>Whether</w:t>
      </w:r>
      <w:r w:rsidR="00700704" w:rsidRPr="0043214B">
        <w:rPr>
          <w:rFonts w:ascii="Century Gothic" w:hAnsi="Century Gothic" w:cs="Arial"/>
          <w:color w:val="000000" w:themeColor="text1"/>
        </w:rPr>
        <w:t xml:space="preserve"> the employee meet</w:t>
      </w:r>
      <w:r w:rsidRPr="0043214B">
        <w:rPr>
          <w:rFonts w:ascii="Century Gothic" w:hAnsi="Century Gothic" w:cs="Arial"/>
          <w:color w:val="000000" w:themeColor="text1"/>
        </w:rPr>
        <w:t>s</w:t>
      </w:r>
      <w:r w:rsidR="00700704" w:rsidRPr="0043214B">
        <w:rPr>
          <w:rFonts w:ascii="Century Gothic" w:hAnsi="Century Gothic" w:cs="Arial"/>
          <w:color w:val="000000" w:themeColor="text1"/>
        </w:rPr>
        <w:t xml:space="preserve"> the expected performance standard</w:t>
      </w:r>
      <w:r w:rsidRPr="0043214B">
        <w:rPr>
          <w:rFonts w:ascii="Century Gothic" w:hAnsi="Century Gothic" w:cs="Arial"/>
          <w:color w:val="000000" w:themeColor="text1"/>
        </w:rPr>
        <w:t>s</w:t>
      </w:r>
      <w:r w:rsidR="009B1379" w:rsidRPr="0043214B">
        <w:rPr>
          <w:rFonts w:ascii="Century Gothic" w:hAnsi="Century Gothic" w:cs="Arial"/>
          <w:color w:val="000000" w:themeColor="text1"/>
        </w:rPr>
        <w:t>.</w:t>
      </w:r>
    </w:p>
    <w:p w14:paraId="4075D951" w14:textId="3D7689E0" w:rsidR="009A3051" w:rsidRPr="0043214B" w:rsidRDefault="009A3051" w:rsidP="0043214B">
      <w:pPr>
        <w:pStyle w:val="ListParagraph"/>
        <w:numPr>
          <w:ilvl w:val="2"/>
          <w:numId w:val="6"/>
        </w:numPr>
        <w:spacing w:after="0" w:line="360" w:lineRule="auto"/>
        <w:jc w:val="both"/>
        <w:rPr>
          <w:rFonts w:ascii="Century Gothic" w:eastAsia="Times New Roman" w:hAnsi="Century Gothic" w:cs="Arial"/>
          <w:color w:val="000000" w:themeColor="text1"/>
          <w:lang w:val="en-GB"/>
        </w:rPr>
      </w:pPr>
      <w:r w:rsidRPr="0043214B">
        <w:rPr>
          <w:rFonts w:ascii="Century Gothic" w:hAnsi="Century Gothic" w:cs="Arial"/>
          <w:color w:val="000000" w:themeColor="text1"/>
        </w:rPr>
        <w:t>Whether</w:t>
      </w:r>
      <w:r w:rsidR="00700704" w:rsidRPr="0043214B">
        <w:rPr>
          <w:rFonts w:ascii="Century Gothic" w:hAnsi="Century Gothic" w:cs="Arial"/>
          <w:color w:val="000000" w:themeColor="text1"/>
        </w:rPr>
        <w:t xml:space="preserve"> the relationship between the employee and his</w:t>
      </w:r>
      <w:r w:rsidRPr="0043214B">
        <w:rPr>
          <w:rFonts w:ascii="Century Gothic" w:hAnsi="Century Gothic" w:cs="Arial"/>
          <w:color w:val="000000" w:themeColor="text1"/>
        </w:rPr>
        <w:t>/</w:t>
      </w:r>
      <w:r w:rsidR="00700704" w:rsidRPr="0043214B">
        <w:rPr>
          <w:rFonts w:ascii="Century Gothic" w:hAnsi="Century Gothic" w:cs="Arial"/>
          <w:color w:val="000000" w:themeColor="text1"/>
        </w:rPr>
        <w:t>her mentor enhance</w:t>
      </w:r>
      <w:r w:rsidRPr="0043214B">
        <w:rPr>
          <w:rFonts w:ascii="Century Gothic" w:hAnsi="Century Gothic" w:cs="Arial"/>
          <w:color w:val="000000" w:themeColor="text1"/>
        </w:rPr>
        <w:t>s</w:t>
      </w:r>
      <w:r w:rsidR="00700704" w:rsidRPr="0043214B">
        <w:rPr>
          <w:rFonts w:ascii="Century Gothic" w:hAnsi="Century Gothic" w:cs="Arial"/>
          <w:color w:val="000000" w:themeColor="text1"/>
        </w:rPr>
        <w:t xml:space="preserve"> the integration of the employee</w:t>
      </w:r>
      <w:r w:rsidRPr="0043214B">
        <w:rPr>
          <w:rFonts w:ascii="Century Gothic" w:hAnsi="Century Gothic" w:cs="Arial"/>
          <w:color w:val="000000" w:themeColor="text1"/>
        </w:rPr>
        <w:t xml:space="preserve"> within the workplace and new post.</w:t>
      </w:r>
    </w:p>
    <w:p w14:paraId="61458135" w14:textId="37513C68" w:rsidR="00700704" w:rsidRPr="0043214B" w:rsidRDefault="00700704" w:rsidP="0043214B">
      <w:pPr>
        <w:pStyle w:val="ListParagraph"/>
        <w:numPr>
          <w:ilvl w:val="2"/>
          <w:numId w:val="5"/>
        </w:numPr>
        <w:spacing w:after="0" w:line="360" w:lineRule="auto"/>
        <w:jc w:val="both"/>
        <w:rPr>
          <w:rFonts w:ascii="Century Gothic" w:eastAsia="Times New Roman" w:hAnsi="Century Gothic" w:cs="Arial"/>
          <w:color w:val="000000" w:themeColor="text1"/>
          <w:lang w:val="en-GB"/>
        </w:rPr>
      </w:pPr>
      <w:r w:rsidRPr="0043214B">
        <w:rPr>
          <w:rFonts w:ascii="Century Gothic" w:hAnsi="Century Gothic" w:cs="Arial"/>
          <w:color w:val="000000" w:themeColor="text1"/>
        </w:rPr>
        <w:t xml:space="preserve">Whether the employee fits well into the structures of the </w:t>
      </w:r>
      <w:r w:rsidR="009A3051" w:rsidRPr="0043214B">
        <w:rPr>
          <w:rFonts w:ascii="Century Gothic" w:hAnsi="Century Gothic" w:cs="Arial"/>
          <w:color w:val="000000" w:themeColor="text1"/>
        </w:rPr>
        <w:t>M</w:t>
      </w:r>
      <w:r w:rsidRPr="0043214B">
        <w:rPr>
          <w:rFonts w:ascii="Century Gothic" w:hAnsi="Century Gothic" w:cs="Arial"/>
          <w:color w:val="000000" w:themeColor="text1"/>
        </w:rPr>
        <w:t>unicipality and division and is ready to function without the assistance of the mentor.</w:t>
      </w:r>
    </w:p>
    <w:p w14:paraId="427AB2A8" w14:textId="77777777" w:rsidR="00700704" w:rsidRPr="0043214B" w:rsidRDefault="00700704" w:rsidP="0043214B">
      <w:pPr>
        <w:pStyle w:val="ListParagraph"/>
        <w:spacing w:after="0" w:line="360" w:lineRule="auto"/>
        <w:ind w:left="622"/>
        <w:jc w:val="both"/>
        <w:rPr>
          <w:rFonts w:ascii="Century Gothic" w:eastAsia="Times New Roman" w:hAnsi="Century Gothic" w:cs="Arial"/>
          <w:color w:val="000000" w:themeColor="text1"/>
          <w:lang w:val="en-GB"/>
        </w:rPr>
      </w:pPr>
    </w:p>
    <w:p w14:paraId="7824C027" w14:textId="77777777" w:rsidR="00700704" w:rsidRPr="0043214B" w:rsidRDefault="00700704" w:rsidP="0043214B">
      <w:pPr>
        <w:pStyle w:val="ListParagraph"/>
        <w:numPr>
          <w:ilvl w:val="1"/>
          <w:numId w:val="5"/>
        </w:numPr>
        <w:spacing w:after="0" w:line="360" w:lineRule="auto"/>
        <w:jc w:val="both"/>
        <w:rPr>
          <w:rFonts w:ascii="Century Gothic" w:eastAsia="Times New Roman" w:hAnsi="Century Gothic" w:cs="Arial"/>
          <w:color w:val="000000" w:themeColor="text1"/>
          <w:lang w:val="en-GB"/>
        </w:rPr>
      </w:pPr>
      <w:r w:rsidRPr="0043214B">
        <w:rPr>
          <w:rFonts w:ascii="Century Gothic" w:eastAsia="Times New Roman" w:hAnsi="Century Gothic" w:cs="Arial"/>
          <w:color w:val="000000" w:themeColor="text1"/>
          <w:lang w:val="en-GB"/>
        </w:rPr>
        <w:t>This process may take up to 12 months depending on the level and readiness of the employee.</w:t>
      </w:r>
    </w:p>
    <w:p w14:paraId="34EC924D" w14:textId="77777777" w:rsidR="00700704" w:rsidRPr="0043214B" w:rsidRDefault="00700704" w:rsidP="0043214B">
      <w:pPr>
        <w:spacing w:after="0" w:line="360" w:lineRule="auto"/>
        <w:ind w:left="142"/>
        <w:contextualSpacing/>
        <w:jc w:val="both"/>
        <w:rPr>
          <w:rFonts w:ascii="Century Gothic" w:eastAsia="Times New Roman" w:hAnsi="Century Gothic" w:cs="Arial"/>
          <w:color w:val="000000" w:themeColor="text1"/>
          <w:lang w:val="en-GB"/>
        </w:rPr>
      </w:pPr>
    </w:p>
    <w:p w14:paraId="72B570CE" w14:textId="77777777" w:rsidR="00700704" w:rsidRPr="0043214B" w:rsidRDefault="00700704" w:rsidP="0043214B">
      <w:pPr>
        <w:pStyle w:val="ListParagraph"/>
        <w:numPr>
          <w:ilvl w:val="0"/>
          <w:numId w:val="5"/>
        </w:numPr>
        <w:spacing w:after="0" w:line="360" w:lineRule="auto"/>
        <w:jc w:val="both"/>
        <w:rPr>
          <w:rFonts w:ascii="Century Gothic" w:eastAsia="Times New Roman" w:hAnsi="Century Gothic" w:cs="Arial"/>
          <w:b/>
          <w:bCs/>
          <w:color w:val="000000" w:themeColor="text1"/>
          <w:lang w:val="en-GB"/>
        </w:rPr>
      </w:pPr>
      <w:r w:rsidRPr="0043214B">
        <w:rPr>
          <w:rFonts w:ascii="Century Gothic" w:eastAsia="Times New Roman" w:hAnsi="Century Gothic" w:cs="Arial"/>
          <w:b/>
          <w:bCs/>
          <w:color w:val="000000" w:themeColor="text1"/>
          <w:lang w:val="en-GB"/>
        </w:rPr>
        <w:t>IMPLEMENTATION</w:t>
      </w:r>
    </w:p>
    <w:p w14:paraId="35B59110" w14:textId="77777777" w:rsidR="00700704" w:rsidRPr="0043214B" w:rsidRDefault="00700704" w:rsidP="0043214B">
      <w:pPr>
        <w:pStyle w:val="ListParagraph"/>
        <w:spacing w:after="0" w:line="360" w:lineRule="auto"/>
        <w:ind w:left="480"/>
        <w:jc w:val="both"/>
        <w:rPr>
          <w:rFonts w:ascii="Century Gothic" w:eastAsia="Times New Roman" w:hAnsi="Century Gothic"/>
          <w:color w:val="000000" w:themeColor="text1"/>
          <w:lang w:val="en-GB"/>
        </w:rPr>
      </w:pPr>
    </w:p>
    <w:p w14:paraId="118AE0F7" w14:textId="77777777" w:rsidR="00700704" w:rsidRPr="0043214B" w:rsidRDefault="00700704" w:rsidP="0043214B">
      <w:pPr>
        <w:pStyle w:val="ListParagraph"/>
        <w:spacing w:after="0" w:line="360" w:lineRule="auto"/>
        <w:ind w:left="480"/>
        <w:jc w:val="both"/>
        <w:rPr>
          <w:rFonts w:ascii="Century Gothic" w:eastAsia="Times New Roman" w:hAnsi="Century Gothic" w:cs="Arial"/>
          <w:color w:val="000000" w:themeColor="text1"/>
          <w:lang w:val="en-GB"/>
        </w:rPr>
      </w:pPr>
      <w:r w:rsidRPr="0043214B">
        <w:rPr>
          <w:rFonts w:ascii="Century Gothic" w:eastAsia="Times New Roman" w:hAnsi="Century Gothic" w:cs="Arial"/>
          <w:color w:val="000000" w:themeColor="text1"/>
          <w:lang w:val="en-GB"/>
        </w:rPr>
        <w:t>This policy will come into effect on 1 July 2022.</w:t>
      </w:r>
    </w:p>
    <w:p w14:paraId="17E52884" w14:textId="77777777" w:rsidR="008C107E" w:rsidRPr="0043214B" w:rsidRDefault="008C107E" w:rsidP="0043214B">
      <w:pPr>
        <w:spacing w:after="0" w:line="360" w:lineRule="auto"/>
        <w:contextualSpacing/>
        <w:rPr>
          <w:rFonts w:ascii="Century Gothic" w:hAnsi="Century Gothic"/>
          <w:color w:val="000000" w:themeColor="text1"/>
        </w:rPr>
      </w:pPr>
    </w:p>
    <w:sectPr w:rsidR="008C107E" w:rsidRPr="0043214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FA781" w14:textId="77777777" w:rsidR="00FC59C6" w:rsidRDefault="00FC59C6" w:rsidP="00700704">
      <w:pPr>
        <w:spacing w:after="0" w:line="240" w:lineRule="auto"/>
      </w:pPr>
      <w:r>
        <w:separator/>
      </w:r>
    </w:p>
  </w:endnote>
  <w:endnote w:type="continuationSeparator" w:id="0">
    <w:p w14:paraId="6350A30D" w14:textId="77777777" w:rsidR="00FC59C6" w:rsidRDefault="00FC59C6" w:rsidP="00700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459176"/>
      <w:docPartObj>
        <w:docPartGallery w:val="Page Numbers (Bottom of Page)"/>
        <w:docPartUnique/>
      </w:docPartObj>
    </w:sdtPr>
    <w:sdtEndPr>
      <w:rPr>
        <w:color w:val="7F7F7F" w:themeColor="background1" w:themeShade="7F"/>
        <w:spacing w:val="60"/>
      </w:rPr>
    </w:sdtEndPr>
    <w:sdtContent>
      <w:p w14:paraId="5CE170C9" w14:textId="4BEB1C50" w:rsidR="00FF4BE8" w:rsidRDefault="00FF4BE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3323F85" w14:textId="77777777" w:rsidR="00FF4BE8" w:rsidRDefault="00FF4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60377" w14:textId="77777777" w:rsidR="00FC59C6" w:rsidRDefault="00FC59C6" w:rsidP="00700704">
      <w:pPr>
        <w:spacing w:after="0" w:line="240" w:lineRule="auto"/>
      </w:pPr>
      <w:r>
        <w:separator/>
      </w:r>
    </w:p>
  </w:footnote>
  <w:footnote w:type="continuationSeparator" w:id="0">
    <w:p w14:paraId="2328DDFB" w14:textId="77777777" w:rsidR="00FC59C6" w:rsidRDefault="00FC59C6" w:rsidP="007007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2FD7"/>
    <w:multiLevelType w:val="multilevel"/>
    <w:tmpl w:val="03DC4C04"/>
    <w:lvl w:ilvl="0">
      <w:start w:val="4"/>
      <w:numFmt w:val="decimal"/>
      <w:lvlText w:val="%1"/>
      <w:lvlJc w:val="left"/>
      <w:pPr>
        <w:ind w:left="480" w:hanging="480"/>
      </w:pPr>
      <w:rPr>
        <w:rFonts w:hint="default"/>
        <w:b/>
        <w:bCs/>
      </w:rPr>
    </w:lvl>
    <w:lvl w:ilvl="1">
      <w:start w:val="1"/>
      <w:numFmt w:val="decimal"/>
      <w:lvlText w:val="%1.%2"/>
      <w:lvlJc w:val="left"/>
      <w:pPr>
        <w:ind w:left="764" w:hanging="480"/>
      </w:pPr>
      <w:rPr>
        <w:rFonts w:hint="default"/>
        <w:b/>
        <w:bCs/>
      </w:rPr>
    </w:lvl>
    <w:lvl w:ilvl="2">
      <w:start w:val="1"/>
      <w:numFmt w:val="decimal"/>
      <w:lvlText w:val="%1.%2.%3"/>
      <w:lvlJc w:val="left"/>
      <w:pPr>
        <w:ind w:left="1004" w:hanging="720"/>
      </w:pPr>
      <w:rPr>
        <w:rFonts w:hint="default"/>
        <w:b/>
        <w:bCs/>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357D3B5C"/>
    <w:multiLevelType w:val="hybridMultilevel"/>
    <w:tmpl w:val="F8DE05AA"/>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 w15:restartNumberingAfterBreak="0">
    <w:nsid w:val="40A5498D"/>
    <w:multiLevelType w:val="multilevel"/>
    <w:tmpl w:val="5A76E800"/>
    <w:lvl w:ilvl="0">
      <w:start w:val="4"/>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428656E4"/>
    <w:multiLevelType w:val="multilevel"/>
    <w:tmpl w:val="F3325C4C"/>
    <w:lvl w:ilvl="0">
      <w:start w:val="5"/>
      <w:numFmt w:val="decimal"/>
      <w:lvlText w:val="%1"/>
      <w:lvlJc w:val="left"/>
      <w:pPr>
        <w:ind w:left="480" w:hanging="480"/>
      </w:pPr>
      <w:rPr>
        <w:rFonts w:eastAsia="Calibri" w:hint="default"/>
      </w:rPr>
    </w:lvl>
    <w:lvl w:ilvl="1">
      <w:start w:val="2"/>
      <w:numFmt w:val="decimal"/>
      <w:lvlText w:val="%1.%2"/>
      <w:lvlJc w:val="left"/>
      <w:pPr>
        <w:ind w:left="622" w:hanging="480"/>
      </w:pPr>
      <w:rPr>
        <w:rFonts w:eastAsia="Calibri" w:hint="default"/>
        <w:b/>
        <w:bCs/>
      </w:rPr>
    </w:lvl>
    <w:lvl w:ilvl="2">
      <w:start w:val="3"/>
      <w:numFmt w:val="decimal"/>
      <w:lvlText w:val="%1.%2.%3"/>
      <w:lvlJc w:val="left"/>
      <w:pPr>
        <w:ind w:left="1004" w:hanging="720"/>
      </w:pPr>
      <w:rPr>
        <w:rFonts w:eastAsia="Calibri" w:hint="default"/>
        <w:b/>
        <w:bCs/>
      </w:rPr>
    </w:lvl>
    <w:lvl w:ilvl="3">
      <w:start w:val="1"/>
      <w:numFmt w:val="decimal"/>
      <w:lvlText w:val="%1.%2.%3.%4"/>
      <w:lvlJc w:val="left"/>
      <w:pPr>
        <w:ind w:left="1146" w:hanging="720"/>
      </w:pPr>
      <w:rPr>
        <w:rFonts w:eastAsia="Calibri" w:hint="default"/>
      </w:rPr>
    </w:lvl>
    <w:lvl w:ilvl="4">
      <w:start w:val="1"/>
      <w:numFmt w:val="decimal"/>
      <w:lvlText w:val="%1.%2.%3.%4.%5"/>
      <w:lvlJc w:val="left"/>
      <w:pPr>
        <w:ind w:left="1648" w:hanging="1080"/>
      </w:pPr>
      <w:rPr>
        <w:rFonts w:eastAsia="Calibri" w:hint="default"/>
      </w:rPr>
    </w:lvl>
    <w:lvl w:ilvl="5">
      <w:start w:val="1"/>
      <w:numFmt w:val="decimal"/>
      <w:lvlText w:val="%1.%2.%3.%4.%5.%6"/>
      <w:lvlJc w:val="left"/>
      <w:pPr>
        <w:ind w:left="1790" w:hanging="1080"/>
      </w:pPr>
      <w:rPr>
        <w:rFonts w:eastAsia="Calibri" w:hint="default"/>
      </w:rPr>
    </w:lvl>
    <w:lvl w:ilvl="6">
      <w:start w:val="1"/>
      <w:numFmt w:val="decimal"/>
      <w:lvlText w:val="%1.%2.%3.%4.%5.%6.%7"/>
      <w:lvlJc w:val="left"/>
      <w:pPr>
        <w:ind w:left="2292" w:hanging="1440"/>
      </w:pPr>
      <w:rPr>
        <w:rFonts w:eastAsia="Calibri" w:hint="default"/>
      </w:rPr>
    </w:lvl>
    <w:lvl w:ilvl="7">
      <w:start w:val="1"/>
      <w:numFmt w:val="decimal"/>
      <w:lvlText w:val="%1.%2.%3.%4.%5.%6.%7.%8"/>
      <w:lvlJc w:val="left"/>
      <w:pPr>
        <w:ind w:left="2434" w:hanging="1440"/>
      </w:pPr>
      <w:rPr>
        <w:rFonts w:eastAsia="Calibri" w:hint="default"/>
      </w:rPr>
    </w:lvl>
    <w:lvl w:ilvl="8">
      <w:start w:val="1"/>
      <w:numFmt w:val="decimal"/>
      <w:lvlText w:val="%1.%2.%3.%4.%5.%6.%7.%8.%9"/>
      <w:lvlJc w:val="left"/>
      <w:pPr>
        <w:ind w:left="2936" w:hanging="1800"/>
      </w:pPr>
      <w:rPr>
        <w:rFonts w:eastAsia="Calibri" w:hint="default"/>
      </w:rPr>
    </w:lvl>
  </w:abstractNum>
  <w:abstractNum w:abstractNumId="4" w15:restartNumberingAfterBreak="0">
    <w:nsid w:val="50546766"/>
    <w:multiLevelType w:val="multilevel"/>
    <w:tmpl w:val="EA9E6CD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bCs w:val="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190238A"/>
    <w:multiLevelType w:val="multilevel"/>
    <w:tmpl w:val="EB3ABC0A"/>
    <w:lvl w:ilvl="0">
      <w:start w:val="4"/>
      <w:numFmt w:val="decimal"/>
      <w:lvlText w:val="%1"/>
      <w:lvlJc w:val="left"/>
      <w:pPr>
        <w:ind w:left="480" w:hanging="480"/>
      </w:pPr>
      <w:rPr>
        <w:rFonts w:hint="default"/>
      </w:rPr>
    </w:lvl>
    <w:lvl w:ilvl="1">
      <w:start w:val="2"/>
      <w:numFmt w:val="decimal"/>
      <w:lvlText w:val="%1.%2"/>
      <w:lvlJc w:val="left"/>
      <w:pPr>
        <w:ind w:left="622" w:hanging="480"/>
      </w:pPr>
      <w:rPr>
        <w:rFonts w:hint="default"/>
        <w:b/>
        <w:bCs/>
      </w:rPr>
    </w:lvl>
    <w:lvl w:ilvl="2">
      <w:start w:val="1"/>
      <w:numFmt w:val="decimal"/>
      <w:lvlText w:val="%1.%2.%3"/>
      <w:lvlJc w:val="left"/>
      <w:pPr>
        <w:ind w:left="1004" w:hanging="720"/>
      </w:pPr>
      <w:rPr>
        <w:rFonts w:hint="default"/>
        <w:b/>
        <w:bCs/>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704"/>
    <w:rsid w:val="0006565A"/>
    <w:rsid w:val="000718C2"/>
    <w:rsid w:val="003076FF"/>
    <w:rsid w:val="003709EB"/>
    <w:rsid w:val="003946A4"/>
    <w:rsid w:val="0043214B"/>
    <w:rsid w:val="0056294B"/>
    <w:rsid w:val="006A6969"/>
    <w:rsid w:val="006B3A1A"/>
    <w:rsid w:val="00700704"/>
    <w:rsid w:val="00756DAE"/>
    <w:rsid w:val="007D6D4E"/>
    <w:rsid w:val="007F5519"/>
    <w:rsid w:val="008C107E"/>
    <w:rsid w:val="008D4E5F"/>
    <w:rsid w:val="009A3051"/>
    <w:rsid w:val="009B1379"/>
    <w:rsid w:val="00C02B0F"/>
    <w:rsid w:val="00CA08EE"/>
    <w:rsid w:val="00D24EE6"/>
    <w:rsid w:val="00D36184"/>
    <w:rsid w:val="00D5438C"/>
    <w:rsid w:val="00D73CAC"/>
    <w:rsid w:val="00E622BA"/>
    <w:rsid w:val="00F10274"/>
    <w:rsid w:val="00F67674"/>
    <w:rsid w:val="00FC59C6"/>
    <w:rsid w:val="00FF4BE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66632"/>
  <w15:chartTrackingRefBased/>
  <w15:docId w15:val="{F0E33C3E-5212-49C5-945D-D00AAFCE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704"/>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7007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704"/>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700704"/>
    <w:pPr>
      <w:ind w:left="720"/>
      <w:contextualSpacing/>
    </w:pPr>
  </w:style>
  <w:style w:type="paragraph" w:styleId="Header">
    <w:name w:val="header"/>
    <w:basedOn w:val="Normal"/>
    <w:link w:val="HeaderChar"/>
    <w:uiPriority w:val="99"/>
    <w:unhideWhenUsed/>
    <w:rsid w:val="00700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704"/>
    <w:rPr>
      <w:rFonts w:ascii="Calibri" w:eastAsia="Calibri" w:hAnsi="Calibri" w:cs="Times New Roman"/>
      <w:lang w:val="en-US"/>
    </w:rPr>
  </w:style>
  <w:style w:type="paragraph" w:styleId="Footer">
    <w:name w:val="footer"/>
    <w:basedOn w:val="Normal"/>
    <w:link w:val="FooterChar"/>
    <w:uiPriority w:val="99"/>
    <w:unhideWhenUsed/>
    <w:rsid w:val="00700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704"/>
    <w:rPr>
      <w:rFonts w:ascii="Calibri" w:eastAsia="Calibri" w:hAnsi="Calibri" w:cs="Times New Roman"/>
      <w:lang w:val="en-US"/>
    </w:rPr>
  </w:style>
  <w:style w:type="table" w:styleId="TableGrid">
    <w:name w:val="Table Grid"/>
    <w:basedOn w:val="TableNormal"/>
    <w:uiPriority w:val="39"/>
    <w:rsid w:val="00700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0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704"/>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Meiring, Gerda</dc:creator>
  <cp:keywords/>
  <dc:description/>
  <cp:lastModifiedBy>Sarieta Mouers</cp:lastModifiedBy>
  <cp:revision>3</cp:revision>
  <cp:lastPrinted>2022-03-07T06:24:00Z</cp:lastPrinted>
  <dcterms:created xsi:type="dcterms:W3CDTF">2022-11-15T12:16:00Z</dcterms:created>
  <dcterms:modified xsi:type="dcterms:W3CDTF">2022-11-15T12:56:00Z</dcterms:modified>
</cp:coreProperties>
</file>