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D" w:rsidRDefault="00063B6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I-</w:t>
      </w:r>
      <w:r w:rsidR="00406A90" w:rsidRPr="00A77DED">
        <w:rPr>
          <w:rFonts w:ascii="Century Gothic" w:hAnsi="Century Gothic"/>
          <w:b/>
        </w:rPr>
        <w:t>H</w:t>
      </w:r>
      <w:r w:rsidR="00C7793D" w:rsidRPr="00A77DED">
        <w:rPr>
          <w:rFonts w:ascii="Century Gothic" w:hAnsi="Century Gothic"/>
          <w:b/>
        </w:rPr>
        <w:t xml:space="preserve">uman </w:t>
      </w:r>
      <w:r w:rsidR="00406A90" w:rsidRPr="00A77DED">
        <w:rPr>
          <w:rFonts w:ascii="Century Gothic" w:hAnsi="Century Gothic"/>
          <w:b/>
        </w:rPr>
        <w:t>P</w:t>
      </w:r>
      <w:r w:rsidR="00C7793D" w:rsidRPr="00A77DED">
        <w:rPr>
          <w:rFonts w:ascii="Century Gothic" w:hAnsi="Century Gothic"/>
          <w:b/>
        </w:rPr>
        <w:t xml:space="preserve">apillomavirus (HPV) </w:t>
      </w:r>
      <w:r w:rsidR="00406A90" w:rsidRPr="00A77DED">
        <w:rPr>
          <w:rFonts w:ascii="Century Gothic" w:hAnsi="Century Gothic"/>
          <w:b/>
        </w:rPr>
        <w:t xml:space="preserve"> </w:t>
      </w:r>
    </w:p>
    <w:p w:rsidR="00406A90" w:rsidRPr="00A77DED" w:rsidRDefault="00063B6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IMibuzo edla ngokubuzwa -</w:t>
      </w:r>
      <w:r w:rsidR="00406A90" w:rsidRPr="00063B67">
        <w:rPr>
          <w:rFonts w:ascii="Century Gothic" w:hAnsi="Century Gothic"/>
          <w:b/>
          <w:i/>
        </w:rPr>
        <w:t>Frequently Asked Questions (FAQ)</w:t>
      </w:r>
    </w:p>
    <w:p w:rsidR="00406A90" w:rsidRPr="00A77DED" w:rsidRDefault="00063B67" w:rsidP="00406A9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URhulumente wezeMpilo weSizwe uze nothintela/ugonyo lwe-HPV.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Olu gonyo luyenziwa kwihlabathi liphela kungoku nje kwaye sele ichiza logonyo liyafumaneka kwiziko labucala loMzantsi Afrika kwisithuba seminyaka emi-3 edlulileyo.</w:t>
      </w:r>
      <w:proofErr w:type="gramEnd"/>
    </w:p>
    <w:p w:rsidR="00AE37EE" w:rsidRPr="00A77DED" w:rsidRDefault="00063B67" w:rsidP="00AE37E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iHPV</w:t>
      </w:r>
      <w:proofErr w:type="gramEnd"/>
      <w:r>
        <w:rPr>
          <w:rFonts w:ascii="Century Gothic" w:hAnsi="Century Gothic"/>
        </w:rPr>
        <w:t xml:space="preserve"> yintsholongwane edala isifo esinguMhlaza weSibeleko.  Olu lugonyo </w:t>
      </w:r>
      <w:r w:rsidRPr="00063B67">
        <w:rPr>
          <w:rFonts w:ascii="Century Gothic" w:hAnsi="Century Gothic"/>
          <w:b/>
        </w:rPr>
        <w:t>oluthintela</w:t>
      </w:r>
      <w:r>
        <w:rPr>
          <w:rFonts w:ascii="Century Gothic" w:hAnsi="Century Gothic"/>
        </w:rPr>
        <w:t xml:space="preserve"> isifo iHPV kumantombazana </w:t>
      </w:r>
    </w:p>
    <w:p w:rsidR="00D022A8" w:rsidRPr="00A77DED" w:rsidRDefault="00063B67" w:rsidP="00406A9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Onke amantombazana akuGrade 4 ukususela kwabaneminyaka eli-9 ubudala nabadala kunabo abakwizikolo zikarhulumente nakwizikolo zemfundo eyodwa baya kugonywa ngokwenkqubo yezempilo yesikolo.</w:t>
      </w:r>
      <w:proofErr w:type="gramEnd"/>
    </w:p>
    <w:p w:rsidR="00AE37EE" w:rsidRPr="00A77DED" w:rsidRDefault="00063B67" w:rsidP="00406A9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Ugonyo lwenziwa ngokuhlatywa kwesitofu </w:t>
      </w:r>
      <w:r w:rsidR="005D0A4A">
        <w:rPr>
          <w:rFonts w:ascii="Century Gothic" w:hAnsi="Century Gothic"/>
        </w:rPr>
        <w:t>sibe si</w:t>
      </w:r>
      <w:r>
        <w:rPr>
          <w:rFonts w:ascii="Century Gothic" w:hAnsi="Century Gothic"/>
        </w:rPr>
        <w:t>nye kwisithuba seenyanga ezintandathu ukuze kulandeliswe nge</w:t>
      </w:r>
      <w:r w:rsidR="005D0A4A">
        <w:rPr>
          <w:rFonts w:ascii="Century Gothic" w:hAnsi="Century Gothic"/>
        </w:rPr>
        <w:t>s</w:t>
      </w:r>
      <w:r>
        <w:rPr>
          <w:rFonts w:ascii="Century Gothic" w:hAnsi="Century Gothic"/>
        </w:rPr>
        <w:t>inye i</w:t>
      </w:r>
      <w:r w:rsidR="005D0A4A">
        <w:rPr>
          <w:rFonts w:ascii="Century Gothic" w:hAnsi="Century Gothic"/>
        </w:rPr>
        <w:t>sitofu</w:t>
      </w:r>
      <w:r>
        <w:rPr>
          <w:rFonts w:ascii="Century Gothic" w:hAnsi="Century Gothic"/>
        </w:rPr>
        <w:t xml:space="preserve"> emva k</w:t>
      </w:r>
      <w:r w:rsidR="005D0A4A">
        <w:rPr>
          <w:rFonts w:ascii="Century Gothic" w:hAnsi="Century Gothic"/>
        </w:rPr>
        <w:t>wazo.</w:t>
      </w:r>
      <w:proofErr w:type="gramEnd"/>
      <w:r w:rsidR="005D0A4A">
        <w:rPr>
          <w:rFonts w:ascii="Century Gothic" w:hAnsi="Century Gothic"/>
        </w:rPr>
        <w:t xml:space="preserve"> </w:t>
      </w:r>
    </w:p>
    <w:p w:rsidR="003868F4" w:rsidRPr="00A77DED" w:rsidRDefault="00063B67" w:rsidP="00063B67">
      <w:pPr>
        <w:spacing w:after="0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Abazali kufuneka batyikitye iifomu zokunika imvume kunye nekhadi logonyo lwe</w:t>
      </w:r>
      <w:r w:rsidR="003868F4" w:rsidRPr="00A77DED">
        <w:rPr>
          <w:rFonts w:ascii="Century Gothic" w:hAnsi="Century Gothic" w:cs="Arial"/>
          <w:sz w:val="24"/>
          <w:szCs w:val="24"/>
        </w:rPr>
        <w:t>HPV.</w:t>
      </w:r>
      <w:proofErr w:type="gramEnd"/>
    </w:p>
    <w:p w:rsidR="00D022A8" w:rsidRPr="00A77DED" w:rsidRDefault="00063B67" w:rsidP="003868F4">
      <w:pPr>
        <w:rPr>
          <w:rFonts w:ascii="Century Gothic" w:hAnsi="Century Gothic"/>
        </w:rPr>
      </w:pPr>
      <w:r>
        <w:rPr>
          <w:rFonts w:ascii="Century Gothic" w:hAnsi="Century Gothic"/>
        </w:rPr>
        <w:t>Qi</w:t>
      </w:r>
      <w:r w:rsidR="005D0A4A">
        <w:rPr>
          <w:rFonts w:ascii="Century Gothic" w:hAnsi="Century Gothic"/>
        </w:rPr>
        <w:t>niseka ukuba intombi yakho isesi</w:t>
      </w:r>
      <w:r>
        <w:rPr>
          <w:rFonts w:ascii="Century Gothic" w:hAnsi="Century Gothic"/>
        </w:rPr>
        <w:t>k</w:t>
      </w:r>
      <w:r w:rsidR="005D0A4A">
        <w:rPr>
          <w:rFonts w:ascii="Century Gothic" w:hAnsi="Century Gothic"/>
        </w:rPr>
        <w:t>o</w:t>
      </w:r>
      <w:r>
        <w:rPr>
          <w:rFonts w:ascii="Century Gothic" w:hAnsi="Century Gothic"/>
        </w:rPr>
        <w:t>lweni xa luqhutywa ugonyo liqela elenza ugonyo</w:t>
      </w:r>
    </w:p>
    <w:p w:rsidR="00406A90" w:rsidRPr="00A77DED" w:rsidRDefault="00063B67">
      <w:pPr>
        <w:rPr>
          <w:rFonts w:ascii="Century Gothic" w:hAnsi="Century Gothic"/>
        </w:rPr>
      </w:pPr>
      <w:r>
        <w:rPr>
          <w:rFonts w:ascii="Century Gothic" w:hAnsi="Century Gothic"/>
        </w:rPr>
        <w:t>Izinto eziyinyaniso malunga noMhlaza weSibeleko eMzantsi Afrika</w:t>
      </w:r>
    </w:p>
    <w:p w:rsidR="00406A90" w:rsidRPr="00A77DED" w:rsidRDefault="00063B67" w:rsidP="00406A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Umhlaza weSibeleko sisifo </w:t>
      </w:r>
      <w:r w:rsidR="007C0DD5">
        <w:rPr>
          <w:rFonts w:ascii="Century Gothic" w:hAnsi="Century Gothic"/>
        </w:rPr>
        <w:t>esikwindawo yesibini kwizifo ezihlasela ama</w:t>
      </w:r>
      <w:r>
        <w:rPr>
          <w:rFonts w:ascii="Century Gothic" w:hAnsi="Century Gothic"/>
        </w:rPr>
        <w:t>Bhinqa eMzantsi Afrika</w:t>
      </w:r>
      <w:r w:rsidR="007C0DD5">
        <w:rPr>
          <w:rFonts w:ascii="Century Gothic" w:hAnsi="Century Gothic"/>
        </w:rPr>
        <w:t>.</w:t>
      </w:r>
    </w:p>
    <w:p w:rsidR="00406A90" w:rsidRPr="00A77DED" w:rsidRDefault="007C0DD5" w:rsidP="00406A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I-</w:t>
      </w:r>
      <w:r w:rsidR="00406A90" w:rsidRPr="00A77DED">
        <w:rPr>
          <w:rFonts w:ascii="Century Gothic" w:hAnsi="Century Gothic"/>
        </w:rPr>
        <w:t xml:space="preserve">HPV, </w:t>
      </w:r>
      <w:r>
        <w:rPr>
          <w:rFonts w:ascii="Century Gothic" w:hAnsi="Century Gothic"/>
        </w:rPr>
        <w:t>yiyo ekuqinisekiswe ngokupheleleyo (</w:t>
      </w:r>
      <w:r w:rsidRPr="00A77DED">
        <w:rPr>
          <w:rFonts w:ascii="Century Gothic" w:hAnsi="Century Gothic"/>
        </w:rPr>
        <w:t>100%</w:t>
      </w:r>
      <w:r>
        <w:rPr>
          <w:rFonts w:ascii="Century Gothic" w:hAnsi="Century Gothic"/>
        </w:rPr>
        <w:t>)</w:t>
      </w:r>
      <w:r w:rsidRPr="00A77DE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ukuba </w:t>
      </w:r>
      <w:r w:rsidR="00406A90" w:rsidRPr="00A77DED">
        <w:rPr>
          <w:rFonts w:ascii="Century Gothic" w:hAnsi="Century Gothic"/>
        </w:rPr>
        <w:t>i</w:t>
      </w:r>
      <w:r>
        <w:rPr>
          <w:rFonts w:ascii="Century Gothic" w:hAnsi="Century Gothic"/>
        </w:rPr>
        <w:t>ngunobangela woMhlaza weSibeleko, apho ezona ndidi zimbini zeHPV ezingu</w:t>
      </w:r>
      <w:r w:rsidR="00406A90" w:rsidRPr="00A77DED">
        <w:rPr>
          <w:rFonts w:ascii="Century Gothic" w:hAnsi="Century Gothic"/>
        </w:rPr>
        <w:t xml:space="preserve">16 </w:t>
      </w:r>
      <w:r>
        <w:rPr>
          <w:rFonts w:ascii="Century Gothic" w:hAnsi="Century Gothic"/>
        </w:rPr>
        <w:t>no</w:t>
      </w:r>
      <w:r w:rsidR="00406A90" w:rsidRPr="00A77DED">
        <w:rPr>
          <w:rFonts w:ascii="Century Gothic" w:hAnsi="Century Gothic"/>
        </w:rPr>
        <w:t>18</w:t>
      </w:r>
      <w:r w:rsidR="00775D7F" w:rsidRPr="00A77DE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ezibalelwa kumlinganiselo ongama-</w:t>
      </w:r>
      <w:r w:rsidR="00406A90" w:rsidRPr="00A77DED">
        <w:rPr>
          <w:rFonts w:ascii="Century Gothic" w:hAnsi="Century Gothic"/>
        </w:rPr>
        <w:t xml:space="preserve">70% </w:t>
      </w:r>
      <w:r>
        <w:rPr>
          <w:rFonts w:ascii="Century Gothic" w:hAnsi="Century Gothic"/>
        </w:rPr>
        <w:t>ekudaleni uMhlaza weSibeleko</w:t>
      </w:r>
    </w:p>
    <w:p w:rsidR="00406A90" w:rsidRPr="00A77DED" w:rsidRDefault="007C0DD5" w:rsidP="00406A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I-</w:t>
      </w:r>
      <w:r w:rsidR="007C75AA" w:rsidRPr="00A77DED">
        <w:rPr>
          <w:rFonts w:ascii="Century Gothic" w:hAnsi="Century Gothic"/>
        </w:rPr>
        <w:t>Cer</w:t>
      </w:r>
      <w:r w:rsidR="002374DF">
        <w:rPr>
          <w:rFonts w:ascii="Century Gothic" w:hAnsi="Century Gothic"/>
        </w:rPr>
        <w:t>v</w:t>
      </w:r>
      <w:r w:rsidR="007C75AA" w:rsidRPr="00A77DED">
        <w:rPr>
          <w:rFonts w:ascii="Century Gothic" w:hAnsi="Century Gothic"/>
        </w:rPr>
        <w:t>a</w:t>
      </w:r>
      <w:r w:rsidR="002374DF">
        <w:rPr>
          <w:rFonts w:ascii="Century Gothic" w:hAnsi="Century Gothic"/>
        </w:rPr>
        <w:t>r</w:t>
      </w:r>
      <w:bookmarkStart w:id="0" w:name="_GoBack"/>
      <w:bookmarkEnd w:id="0"/>
      <w:r w:rsidR="007C75AA" w:rsidRPr="00A77DED">
        <w:rPr>
          <w:rFonts w:ascii="Century Gothic" w:hAnsi="Century Gothic"/>
        </w:rPr>
        <w:t>ix</w:t>
      </w:r>
      <w:r w:rsidR="00476DD3" w:rsidRPr="00A77DED">
        <w:rPr>
          <w:rFonts w:ascii="Century Gothic" w:hAnsi="Century Gothic"/>
        </w:rPr>
        <w:t xml:space="preserve"> ® </w:t>
      </w:r>
      <w:r w:rsidR="007C75AA" w:rsidRPr="00A77DE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lichiza logonyo eliya kusetyenziswa kwaye kufuneka lihlatywe kube kabini kwisithuba seenyanga ezintandathu</w:t>
      </w:r>
      <w:r w:rsidR="005D0A4A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476DD3" w:rsidRPr="00A77DED" w:rsidRDefault="007C0DD5" w:rsidP="00406A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Amantombazana kufuneka a</w:t>
      </w:r>
      <w:r w:rsidR="005D0A4A">
        <w:rPr>
          <w:rFonts w:ascii="Century Gothic" w:hAnsi="Century Gothic"/>
        </w:rPr>
        <w:t>zi</w:t>
      </w:r>
      <w:r>
        <w:rPr>
          <w:rFonts w:ascii="Century Gothic" w:hAnsi="Century Gothic"/>
        </w:rPr>
        <w:t xml:space="preserve">fumane </w:t>
      </w:r>
      <w:r w:rsidR="005D0A4A">
        <w:rPr>
          <w:rFonts w:ascii="Century Gothic" w:hAnsi="Century Gothic"/>
        </w:rPr>
        <w:t>Z</w:t>
      </w:r>
      <w:r>
        <w:rPr>
          <w:rFonts w:ascii="Century Gothic" w:hAnsi="Century Gothic"/>
        </w:rPr>
        <w:t>O</w:t>
      </w:r>
      <w:r w:rsidR="005D0A4A">
        <w:rPr>
          <w:rFonts w:ascii="Century Gothic" w:hAnsi="Century Gothic"/>
        </w:rPr>
        <w:t>ZIB</w:t>
      </w:r>
      <w:r>
        <w:rPr>
          <w:rFonts w:ascii="Century Gothic" w:hAnsi="Century Gothic"/>
        </w:rPr>
        <w:t xml:space="preserve">INI </w:t>
      </w:r>
      <w:r w:rsidR="005D0A4A">
        <w:rPr>
          <w:rFonts w:ascii="Century Gothic" w:hAnsi="Century Gothic"/>
        </w:rPr>
        <w:t>ezi zitofu</w:t>
      </w:r>
      <w:r>
        <w:rPr>
          <w:rFonts w:ascii="Century Gothic" w:hAnsi="Century Gothic"/>
        </w:rPr>
        <w:t xml:space="preserve"> ukuze kuqinisekiswe ukuba oku kusebenza ngokufanelekileyo.  Ukuba akakhange a</w:t>
      </w:r>
      <w:r w:rsidR="005D0A4A">
        <w:rPr>
          <w:rFonts w:ascii="Century Gothic" w:hAnsi="Century Gothic"/>
        </w:rPr>
        <w:t>zi</w:t>
      </w:r>
      <w:r>
        <w:rPr>
          <w:rFonts w:ascii="Century Gothic" w:hAnsi="Century Gothic"/>
        </w:rPr>
        <w:t>fumane ngomjikelo wokuqala oya kuba ngoFeb/Matshi, uya kusifumana isitofu kumjikelo wesibini oya kuba ngoOkthobha.</w:t>
      </w:r>
    </w:p>
    <w:p w:rsidR="007C75AA" w:rsidRPr="00A77DED" w:rsidRDefault="007C0DD5" w:rsidP="00406A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Olu gonyo lusebenza ngokufanelekileyo xa elufumene umntwana oyintombazana eseneminyaka elithoba (9) ubudala</w:t>
      </w:r>
      <w:r w:rsidR="00476DD3" w:rsidRPr="00A77DED">
        <w:rPr>
          <w:rFonts w:ascii="Century Gothic" w:hAnsi="Century Gothic"/>
        </w:rPr>
        <w:t xml:space="preserve">. </w:t>
      </w:r>
    </w:p>
    <w:p w:rsidR="00C7793D" w:rsidRPr="00A77DED" w:rsidRDefault="007C0DD5" w:rsidP="007C75A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Ugonyo alukhe lube naziphumo zinga</w:t>
      </w:r>
      <w:r w:rsidR="005D0A4A">
        <w:rPr>
          <w:rFonts w:ascii="Century Gothic" w:hAnsi="Century Gothic"/>
        </w:rPr>
        <w:t>lindelekanga</w:t>
      </w:r>
      <w:r>
        <w:rPr>
          <w:rFonts w:ascii="Century Gothic" w:hAnsi="Century Gothic"/>
        </w:rPr>
        <w:t xml:space="preserve"> okanye ukuba zikho azixhalisi</w:t>
      </w:r>
      <w:r w:rsidR="00C7793D" w:rsidRPr="00A77DED">
        <w:rPr>
          <w:rFonts w:ascii="Century Gothic" w:hAnsi="Century Gothic"/>
        </w:rPr>
        <w:t>.</w:t>
      </w:r>
    </w:p>
    <w:p w:rsidR="00D022A8" w:rsidRPr="00A77DED" w:rsidRDefault="007C0DD5" w:rsidP="007C75A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Ukukhuseleka kogonyo kwavavanywa kwaqinisekiswa izihlandlo ngezihlandlo</w:t>
      </w:r>
      <w:r w:rsidR="007C75AA" w:rsidRPr="00A77DED">
        <w:rPr>
          <w:rFonts w:ascii="Century Gothic" w:hAnsi="Century Gothic"/>
        </w:rPr>
        <w:t xml:space="preserve">; </w:t>
      </w:r>
      <w:r>
        <w:rPr>
          <w:rFonts w:ascii="Century Gothic" w:hAnsi="Century Gothic"/>
        </w:rPr>
        <w:t>ngelo xesha lokwenziwa kophando kwafika ingxelo yokuba bane abathi basutywa kukufa</w:t>
      </w:r>
      <w:r w:rsidR="007C75AA" w:rsidRPr="00A77DED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Abathathu kubo yayiliqela elalinikwe </w:t>
      </w:r>
      <w:r w:rsidR="006550B1">
        <w:rPr>
          <w:rFonts w:ascii="Century Gothic" w:hAnsi="Century Gothic"/>
        </w:rPr>
        <w:t>izinto ezingachanekanga</w:t>
      </w:r>
      <w:r w:rsidR="00C7793D" w:rsidRPr="00A77DED">
        <w:rPr>
          <w:rFonts w:ascii="Century Gothic" w:hAnsi="Century Gothic"/>
        </w:rPr>
        <w:t xml:space="preserve"> (</w:t>
      </w:r>
      <w:r w:rsidR="006550B1">
        <w:rPr>
          <w:rFonts w:ascii="Century Gothic" w:hAnsi="Century Gothic"/>
        </w:rPr>
        <w:t>into engekho mthethweni)</w:t>
      </w:r>
      <w:r w:rsidR="00C7793D" w:rsidRPr="00A77DED">
        <w:rPr>
          <w:rFonts w:ascii="Century Gothic" w:hAnsi="Century Gothic"/>
        </w:rPr>
        <w:t xml:space="preserve"> </w:t>
      </w:r>
      <w:r w:rsidR="006550B1">
        <w:rPr>
          <w:rFonts w:ascii="Century Gothic" w:hAnsi="Century Gothic"/>
        </w:rPr>
        <w:t xml:space="preserve">kwaye oku akusayo kubalelwa ekubeni yayilugonyo kwaye ukufa kweso </w:t>
      </w:r>
      <w:proofErr w:type="gramStart"/>
      <w:r w:rsidR="006550B1">
        <w:rPr>
          <w:rFonts w:ascii="Century Gothic" w:hAnsi="Century Gothic"/>
        </w:rPr>
        <w:t>sine  kwakungenzanto</w:t>
      </w:r>
      <w:proofErr w:type="gramEnd"/>
      <w:r w:rsidR="006550B1">
        <w:rPr>
          <w:rFonts w:ascii="Century Gothic" w:hAnsi="Century Gothic"/>
        </w:rPr>
        <w:t xml:space="preserve"> yakwenza nechiza elisemthethweni elisetyenziswayo kugonyo</w:t>
      </w:r>
      <w:r w:rsidR="00D022A8" w:rsidRPr="00A77DED">
        <w:rPr>
          <w:rFonts w:ascii="Century Gothic" w:hAnsi="Century Gothic"/>
        </w:rPr>
        <w:t xml:space="preserve">. </w:t>
      </w:r>
    </w:p>
    <w:p w:rsidR="00A77DED" w:rsidRDefault="00A77DED" w:rsidP="00D022A8">
      <w:pPr>
        <w:ind w:left="360"/>
        <w:rPr>
          <w:rFonts w:ascii="Century Gothic" w:hAnsi="Century Gothic"/>
          <w:b/>
        </w:rPr>
      </w:pPr>
    </w:p>
    <w:p w:rsidR="007C75AA" w:rsidRPr="00A77DED" w:rsidRDefault="007C3D74" w:rsidP="00D022A8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Imibuzo edla ngokubuzwa yile:</w:t>
      </w:r>
    </w:p>
    <w:p w:rsidR="00476DD3" w:rsidRPr="00A77DED" w:rsidRDefault="007C3D74" w:rsidP="00476DD3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Kutheni uRhulumente wezeMpilo eNtshona Kolon</w:t>
      </w:r>
      <w:r w:rsidR="004E1610">
        <w:rPr>
          <w:rFonts w:ascii="Century Gothic" w:hAnsi="Century Gothic" w:cs="Arial"/>
          <w:b/>
          <w:sz w:val="24"/>
          <w:szCs w:val="24"/>
        </w:rPr>
        <w:t>i kwanabanye oorhulumente begony</w:t>
      </w:r>
      <w:r>
        <w:rPr>
          <w:rFonts w:ascii="Century Gothic" w:hAnsi="Century Gothic" w:cs="Arial"/>
          <w:b/>
          <w:sz w:val="24"/>
          <w:szCs w:val="24"/>
        </w:rPr>
        <w:t>a abantu?</w:t>
      </w:r>
    </w:p>
    <w:p w:rsidR="00476DD3" w:rsidRPr="00A77DED" w:rsidRDefault="007C3D74" w:rsidP="00476DD3">
      <w:pPr>
        <w:pStyle w:val="ListParagraph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Ugonyo lwenzelwa ukuthintela isifo esinokubakho ekuhambeni kwexesha</w:t>
      </w:r>
      <w:r w:rsidR="00476DD3" w:rsidRPr="00A77DED">
        <w:rPr>
          <w:rFonts w:ascii="Century Gothic" w:hAnsi="Century Gothic" w:cs="Arial"/>
          <w:sz w:val="24"/>
          <w:szCs w:val="24"/>
        </w:rPr>
        <w:t>.</w:t>
      </w:r>
      <w:proofErr w:type="gramEnd"/>
      <w:r w:rsidR="00476DD3" w:rsidRPr="00A77DED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Ukuba abantu abagonywayo baliqela, kwaye akukho mntu ugulayo, </w:t>
      </w:r>
      <w:r w:rsidR="004E1610">
        <w:rPr>
          <w:rFonts w:ascii="Century Gothic" w:hAnsi="Century Gothic" w:cs="Arial"/>
          <w:sz w:val="24"/>
          <w:szCs w:val="24"/>
        </w:rPr>
        <w:t xml:space="preserve">ze singabikho eso sifo </w:t>
      </w:r>
      <w:r>
        <w:rPr>
          <w:rFonts w:ascii="Century Gothic" w:hAnsi="Century Gothic" w:cs="Arial"/>
          <w:sz w:val="24"/>
          <w:szCs w:val="24"/>
        </w:rPr>
        <w:t>ixesha elide, eso si</w:t>
      </w:r>
      <w:r w:rsidR="004E1610">
        <w:rPr>
          <w:rFonts w:ascii="Century Gothic" w:hAnsi="Century Gothic" w:cs="Arial"/>
          <w:sz w:val="24"/>
          <w:szCs w:val="24"/>
        </w:rPr>
        <w:t>fo</w:t>
      </w:r>
      <w:r>
        <w:rPr>
          <w:rFonts w:ascii="Century Gothic" w:hAnsi="Century Gothic" w:cs="Arial"/>
          <w:sz w:val="24"/>
          <w:szCs w:val="24"/>
        </w:rPr>
        <w:t xml:space="preserve"> sithathwa njengesi</w:t>
      </w:r>
      <w:r w:rsidR="004E1610">
        <w:rPr>
          <w:rFonts w:ascii="Century Gothic" w:hAnsi="Century Gothic" w:cs="Arial"/>
          <w:sz w:val="24"/>
          <w:szCs w:val="24"/>
        </w:rPr>
        <w:t>fo</w:t>
      </w:r>
      <w:r>
        <w:rPr>
          <w:rFonts w:ascii="Century Gothic" w:hAnsi="Century Gothic" w:cs="Arial"/>
          <w:sz w:val="24"/>
          <w:szCs w:val="24"/>
        </w:rPr>
        <w:t xml:space="preserve"> esidambileyo okanye esinciphileyo</w:t>
      </w:r>
      <w:r w:rsidR="004E1610">
        <w:rPr>
          <w:rFonts w:ascii="Century Gothic" w:hAnsi="Century Gothic" w:cs="Arial"/>
          <w:sz w:val="24"/>
          <w:szCs w:val="24"/>
        </w:rPr>
        <w:t xml:space="preserve">. </w:t>
      </w:r>
      <w:proofErr w:type="gramStart"/>
      <w:r w:rsidR="004E1610">
        <w:rPr>
          <w:rFonts w:ascii="Century Gothic" w:hAnsi="Century Gothic" w:cs="Arial"/>
          <w:sz w:val="24"/>
          <w:szCs w:val="24"/>
        </w:rPr>
        <w:t>K</w:t>
      </w:r>
      <w:r>
        <w:rPr>
          <w:rFonts w:ascii="Century Gothic" w:hAnsi="Century Gothic" w:cs="Arial"/>
          <w:sz w:val="24"/>
          <w:szCs w:val="24"/>
        </w:rPr>
        <w:t>wenzeka oku nakwisifo i</w:t>
      </w:r>
      <w:r w:rsidR="004E1610">
        <w:rPr>
          <w:rFonts w:ascii="Century Gothic" w:hAnsi="Century Gothic" w:cs="Arial"/>
          <w:sz w:val="24"/>
          <w:szCs w:val="24"/>
        </w:rPr>
        <w:t>ngqakaqa (</w:t>
      </w:r>
      <w:r w:rsidRPr="00063B67">
        <w:rPr>
          <w:rFonts w:ascii="Century Gothic" w:hAnsi="Century Gothic" w:cs="Arial"/>
          <w:i/>
          <w:sz w:val="24"/>
          <w:szCs w:val="24"/>
        </w:rPr>
        <w:t>small pox</w:t>
      </w:r>
      <w:r w:rsidR="004E1610">
        <w:rPr>
          <w:rFonts w:ascii="Century Gothic" w:hAnsi="Century Gothic" w:cs="Arial"/>
          <w:i/>
          <w:sz w:val="24"/>
          <w:szCs w:val="24"/>
        </w:rPr>
        <w:t>)</w:t>
      </w:r>
      <w:r w:rsidR="00476DD3" w:rsidRPr="00A77DED">
        <w:rPr>
          <w:rFonts w:ascii="Century Gothic" w:hAnsi="Century Gothic" w:cs="Arial"/>
          <w:sz w:val="24"/>
          <w:szCs w:val="24"/>
        </w:rPr>
        <w:t>.</w:t>
      </w:r>
      <w:proofErr w:type="gramEnd"/>
    </w:p>
    <w:p w:rsidR="00476DD3" w:rsidRPr="00A77DED" w:rsidRDefault="00476DD3" w:rsidP="00476DD3">
      <w:pPr>
        <w:pStyle w:val="ListParagraph"/>
        <w:rPr>
          <w:rFonts w:ascii="Century Gothic" w:hAnsi="Century Gothic"/>
          <w:b/>
        </w:rPr>
      </w:pPr>
    </w:p>
    <w:p w:rsidR="007C75AA" w:rsidRPr="00A77DED" w:rsidRDefault="008351D0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Yintoni i-HPV?</w:t>
      </w:r>
    </w:p>
    <w:p w:rsidR="00C03AAD" w:rsidRPr="00A77DED" w:rsidRDefault="008351D0" w:rsidP="00C03AAD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U-HPV umele Human Papillomavirus.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Le yintsholongwane exhaphake kakhulu kwaye kuqikelelwa ukuba ngama-80% ahlaselwa yile ntsholongwane ebomini bawo.</w:t>
      </w:r>
      <w:proofErr w:type="gramEnd"/>
    </w:p>
    <w:p w:rsidR="00476DD3" w:rsidRPr="00A77DED" w:rsidRDefault="00476DD3" w:rsidP="00C03AAD">
      <w:pPr>
        <w:pStyle w:val="ListParagraph"/>
        <w:rPr>
          <w:rFonts w:ascii="Century Gothic" w:hAnsi="Century Gothic"/>
        </w:rPr>
      </w:pPr>
    </w:p>
    <w:p w:rsidR="00476DD3" w:rsidRPr="00A77DED" w:rsidRDefault="008351D0" w:rsidP="00476DD3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Kutheni kukho ugonyo lwe-HPV kweli phulo luhlanganisayo?</w:t>
      </w:r>
    </w:p>
    <w:p w:rsidR="00476DD3" w:rsidRPr="00A77DED" w:rsidRDefault="008351D0" w:rsidP="00476DD3">
      <w:pPr>
        <w:pStyle w:val="ListParagraph"/>
        <w:spacing w:after="0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Yonke imihla amabhinqa asi-8 eMzantsi Afrika abulawa ngumhlaza wesibeleko.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 </w:t>
      </w:r>
      <w:proofErr w:type="gramStart"/>
      <w:r>
        <w:rPr>
          <w:rFonts w:ascii="Century Gothic" w:hAnsi="Century Gothic" w:cs="Arial"/>
          <w:sz w:val="24"/>
          <w:szCs w:val="24"/>
        </w:rPr>
        <w:t>Umhlaza wesibeleko ubangelwa yiHPV.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 </w:t>
      </w:r>
      <w:proofErr w:type="gramStart"/>
      <w:r>
        <w:rPr>
          <w:rFonts w:ascii="Century Gothic" w:hAnsi="Century Gothic" w:cs="Arial"/>
          <w:sz w:val="24"/>
          <w:szCs w:val="24"/>
        </w:rPr>
        <w:t>Ugonyo lweHPV luya kuthintela am</w:t>
      </w:r>
      <w:r w:rsidR="004E1610">
        <w:rPr>
          <w:rFonts w:ascii="Century Gothic" w:hAnsi="Century Gothic" w:cs="Arial"/>
          <w:sz w:val="24"/>
          <w:szCs w:val="24"/>
        </w:rPr>
        <w:t>athuba okunaba komhlaza wesib</w:t>
      </w:r>
      <w:r>
        <w:rPr>
          <w:rFonts w:ascii="Century Gothic" w:hAnsi="Century Gothic" w:cs="Arial"/>
          <w:sz w:val="24"/>
          <w:szCs w:val="24"/>
        </w:rPr>
        <w:t>e</w:t>
      </w:r>
      <w:r w:rsidR="004E1610">
        <w:rPr>
          <w:rFonts w:ascii="Century Gothic" w:hAnsi="Century Gothic" w:cs="Arial"/>
          <w:sz w:val="24"/>
          <w:szCs w:val="24"/>
        </w:rPr>
        <w:t>le</w:t>
      </w:r>
      <w:r>
        <w:rPr>
          <w:rFonts w:ascii="Century Gothic" w:hAnsi="Century Gothic" w:cs="Arial"/>
          <w:sz w:val="24"/>
          <w:szCs w:val="24"/>
        </w:rPr>
        <w:t>ko esibelekweni.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</w:t>
      </w:r>
    </w:p>
    <w:p w:rsidR="00A67B7C" w:rsidRPr="00A77DED" w:rsidRDefault="00A67B7C" w:rsidP="00C03AAD">
      <w:pPr>
        <w:pStyle w:val="ListParagraph"/>
        <w:rPr>
          <w:rFonts w:ascii="Century Gothic" w:hAnsi="Century Gothic"/>
        </w:rPr>
      </w:pPr>
    </w:p>
    <w:p w:rsidR="00A67B7C" w:rsidRPr="00665E69" w:rsidRDefault="00665E69" w:rsidP="00A67B7C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65E69">
        <w:rPr>
          <w:rFonts w:ascii="Century Gothic" w:hAnsi="Century Gothic"/>
          <w:b/>
        </w:rPr>
        <w:t>Ingaba ayifumana njani i-HPV amabhinqa?</w:t>
      </w:r>
    </w:p>
    <w:p w:rsidR="007B066D" w:rsidRPr="00A77DED" w:rsidRDefault="00665E69" w:rsidP="007B066D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Le ntsholongwane ifumaneka ngokwayamana ngezikhumba ngexesha lendibano yesondo.</w:t>
      </w:r>
      <w:proofErr w:type="gramEnd"/>
      <w:r>
        <w:rPr>
          <w:rFonts w:ascii="Century Gothic" w:hAnsi="Century Gothic"/>
        </w:rPr>
        <w:t xml:space="preserve">  Nawuphi </w:t>
      </w:r>
      <w:proofErr w:type="gramStart"/>
      <w:r>
        <w:rPr>
          <w:rFonts w:ascii="Century Gothic" w:hAnsi="Century Gothic"/>
        </w:rPr>
        <w:t>na</w:t>
      </w:r>
      <w:proofErr w:type="gramEnd"/>
      <w:r w:rsidR="004E1610">
        <w:rPr>
          <w:rFonts w:ascii="Century Gothic" w:hAnsi="Century Gothic"/>
        </w:rPr>
        <w:t xml:space="preserve"> umntu osele enayo indibano ng</w:t>
      </w:r>
      <w:r>
        <w:rPr>
          <w:rFonts w:ascii="Century Gothic" w:hAnsi="Century Gothic"/>
        </w:rPr>
        <w:t xml:space="preserve">esondo, nokuba sele iqabane lakhe lilinye engezange wanalo elinye ekuphileni kwakhe, anganayo i-HPV.  </w:t>
      </w:r>
      <w:proofErr w:type="gramStart"/>
      <w:r>
        <w:rPr>
          <w:rFonts w:ascii="Century Gothic" w:hAnsi="Century Gothic"/>
        </w:rPr>
        <w:t>Kungenxa yesi sizathu ke abayeni kunye nootata kufuneka bakhuthaze amakhosikazi abo ukuba aye kuxilongwa isibeleko</w:t>
      </w:r>
      <w:r w:rsidR="004E1610">
        <w:rPr>
          <w:rFonts w:ascii="Century Gothic" w:hAnsi="Century Gothic"/>
        </w:rPr>
        <w:t>, (enze i</w:t>
      </w:r>
      <w:r>
        <w:rPr>
          <w:rFonts w:ascii="Century Gothic" w:hAnsi="Century Gothic"/>
        </w:rPr>
        <w:t>pap smear, kuba kulapho zithi zibhaqeke khona ezi-HPV nomhlaza).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Ukuqinisekisa ukuba iintombi zabo ziyagonywa zingachatshazelwa yi-HPV.</w:t>
      </w:r>
      <w:proofErr w:type="gramEnd"/>
      <w:r>
        <w:rPr>
          <w:rFonts w:ascii="Century Gothic" w:hAnsi="Century Gothic"/>
        </w:rPr>
        <w:t xml:space="preserve"> </w:t>
      </w:r>
    </w:p>
    <w:p w:rsidR="007B066D" w:rsidRPr="00A77DED" w:rsidRDefault="007B066D" w:rsidP="007B066D">
      <w:pPr>
        <w:pStyle w:val="ListParagraph"/>
        <w:rPr>
          <w:rFonts w:ascii="Century Gothic" w:hAnsi="Century Gothic"/>
        </w:rPr>
      </w:pPr>
    </w:p>
    <w:p w:rsidR="00C03AAD" w:rsidRPr="00A77DED" w:rsidRDefault="008351D0" w:rsidP="007B066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Ingaba iyanyangeka i-HPV?</w:t>
      </w:r>
    </w:p>
    <w:p w:rsidR="00A67B7C" w:rsidRPr="00A77DED" w:rsidRDefault="00F93938" w:rsidP="00C03AAD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Hayi.</w:t>
      </w:r>
      <w:proofErr w:type="gramEnd"/>
      <w:r>
        <w:rPr>
          <w:rFonts w:ascii="Century Gothic" w:hAnsi="Century Gothic"/>
        </w:rPr>
        <w:t xml:space="preserve"> </w:t>
      </w:r>
      <w:proofErr w:type="gramStart"/>
      <w:r w:rsidR="008351D0">
        <w:rPr>
          <w:rFonts w:ascii="Century Gothic" w:hAnsi="Century Gothic"/>
        </w:rPr>
        <w:t>Iianti-virals aziyinyangi i-HPV.</w:t>
      </w:r>
      <w:proofErr w:type="gramEnd"/>
    </w:p>
    <w:p w:rsidR="00107349" w:rsidRPr="00A77DED" w:rsidRDefault="00107349" w:rsidP="00C03AAD">
      <w:pPr>
        <w:pStyle w:val="ListParagraph"/>
        <w:rPr>
          <w:rFonts w:ascii="Century Gothic" w:hAnsi="Century Gothic"/>
        </w:rPr>
      </w:pPr>
    </w:p>
    <w:p w:rsidR="00C03AAD" w:rsidRPr="00A77DED" w:rsidRDefault="00516CB5" w:rsidP="00C03AA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Ingaba ilwa njani noMhlaza weSibeleko</w:t>
      </w:r>
    </w:p>
    <w:p w:rsidR="00107349" w:rsidRPr="00A77DED" w:rsidRDefault="00107349" w:rsidP="00107349">
      <w:pPr>
        <w:pStyle w:val="ListParagraph"/>
        <w:rPr>
          <w:rFonts w:ascii="Century Gothic" w:hAnsi="Century Gothic"/>
        </w:rPr>
      </w:pPr>
    </w:p>
    <w:p w:rsidR="00107349" w:rsidRPr="00A77DED" w:rsidRDefault="00516CB5" w:rsidP="00107349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I-</w:t>
      </w:r>
      <w:r w:rsidR="00107349" w:rsidRPr="00A77DED">
        <w:rPr>
          <w:rFonts w:ascii="Century Gothic" w:hAnsi="Century Gothic"/>
        </w:rPr>
        <w:t xml:space="preserve">HPV </w:t>
      </w:r>
      <w:r>
        <w:rPr>
          <w:rFonts w:ascii="Century Gothic" w:hAnsi="Century Gothic"/>
        </w:rPr>
        <w:t>ineendidi ezingama-</w:t>
      </w:r>
      <w:r w:rsidR="00107349" w:rsidRPr="00A77DED">
        <w:rPr>
          <w:rFonts w:ascii="Century Gothic" w:hAnsi="Century Gothic"/>
        </w:rPr>
        <w:t>52</w:t>
      </w:r>
      <w:r>
        <w:rPr>
          <w:rFonts w:ascii="Century Gothic" w:hAnsi="Century Gothic"/>
        </w:rPr>
        <w:t xml:space="preserve"> apho i+- 15 idala amaqhuma</w:t>
      </w:r>
      <w:r w:rsidR="00107349" w:rsidRPr="00A77DED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>ibangela umhlaza</w:t>
      </w:r>
      <w:r w:rsidR="00107349" w:rsidRPr="00A77DED">
        <w:rPr>
          <w:rFonts w:ascii="Century Gothic" w:hAnsi="Century Gothic"/>
        </w:rPr>
        <w:t>).</w:t>
      </w:r>
      <w:proofErr w:type="gramEnd"/>
      <w:r w:rsidR="00107349" w:rsidRPr="00A77DED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Kwezi ndidi zili-15</w:t>
      </w:r>
      <w:r w:rsidR="00107349" w:rsidRPr="00A77DE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ezimbini kuzo zifumaneka kwi-</w:t>
      </w:r>
      <w:r w:rsidR="00107349" w:rsidRPr="00A77DED">
        <w:rPr>
          <w:rFonts w:ascii="Century Gothic" w:hAnsi="Century Gothic"/>
        </w:rPr>
        <w:t>70</w:t>
      </w:r>
      <w:proofErr w:type="gramStart"/>
      <w:r w:rsidR="00107349" w:rsidRPr="00A77DED">
        <w:rPr>
          <w:rFonts w:ascii="Century Gothic" w:hAnsi="Century Gothic"/>
        </w:rPr>
        <w:t xml:space="preserve">% </w:t>
      </w:r>
      <w:r>
        <w:rPr>
          <w:rFonts w:ascii="Century Gothic" w:hAnsi="Century Gothic"/>
        </w:rPr>
        <w:t xml:space="preserve"> yayo</w:t>
      </w:r>
      <w:proofErr w:type="gramEnd"/>
      <w:r>
        <w:rPr>
          <w:rFonts w:ascii="Century Gothic" w:hAnsi="Century Gothic"/>
        </w:rPr>
        <w:t xml:space="preserve"> yonke Imihlala yeSibeleko</w:t>
      </w:r>
      <w:r w:rsidR="00107349" w:rsidRPr="00A77DE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apho iindidi ze</w:t>
      </w:r>
      <w:r w:rsidR="00107349" w:rsidRPr="00A77DED">
        <w:rPr>
          <w:rFonts w:ascii="Century Gothic" w:hAnsi="Century Gothic"/>
        </w:rPr>
        <w:t xml:space="preserve">HPV </w:t>
      </w:r>
      <w:r>
        <w:rPr>
          <w:rFonts w:ascii="Century Gothic" w:hAnsi="Century Gothic"/>
        </w:rPr>
        <w:t>zili</w:t>
      </w:r>
      <w:r w:rsidR="00107349" w:rsidRPr="00A77DED">
        <w:rPr>
          <w:rFonts w:ascii="Century Gothic" w:hAnsi="Century Gothic"/>
        </w:rPr>
        <w:t xml:space="preserve">16 </w:t>
      </w:r>
      <w:r w:rsidR="004E1610">
        <w:rPr>
          <w:rFonts w:ascii="Century Gothic" w:hAnsi="Century Gothic"/>
        </w:rPr>
        <w:t>kunye ne</w:t>
      </w:r>
      <w:r>
        <w:rPr>
          <w:rFonts w:ascii="Century Gothic" w:hAnsi="Century Gothic"/>
        </w:rPr>
        <w:t>1</w:t>
      </w:r>
      <w:r w:rsidR="00107349" w:rsidRPr="00A77DED">
        <w:rPr>
          <w:rFonts w:ascii="Century Gothic" w:hAnsi="Century Gothic"/>
        </w:rPr>
        <w:t xml:space="preserve">8. </w:t>
      </w:r>
    </w:p>
    <w:p w:rsidR="00107349" w:rsidRPr="00A77DED" w:rsidRDefault="00107349" w:rsidP="00107349">
      <w:pPr>
        <w:pStyle w:val="ListParagraph"/>
        <w:rPr>
          <w:rFonts w:ascii="Century Gothic" w:hAnsi="Century Gothic"/>
        </w:rPr>
      </w:pPr>
    </w:p>
    <w:p w:rsidR="00346854" w:rsidRPr="00A77DED" w:rsidRDefault="00665E69" w:rsidP="00107349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I-</w:t>
      </w:r>
      <w:r w:rsidR="00107349" w:rsidRPr="00A77DED">
        <w:rPr>
          <w:rFonts w:ascii="Century Gothic" w:hAnsi="Century Gothic"/>
        </w:rPr>
        <w:t xml:space="preserve">HPV </w:t>
      </w:r>
      <w:r w:rsidR="00516CB5">
        <w:rPr>
          <w:rFonts w:ascii="Century Gothic" w:hAnsi="Century Gothic"/>
        </w:rPr>
        <w:t xml:space="preserve">yenza iiseli ezibangela umhlaza </w:t>
      </w:r>
      <w:r w:rsidR="004E1610">
        <w:rPr>
          <w:rFonts w:ascii="Century Gothic" w:hAnsi="Century Gothic"/>
        </w:rPr>
        <w:t>eziye zenzeke kumaleko o</w:t>
      </w:r>
      <w:r w:rsidR="00516CB5">
        <w:rPr>
          <w:rFonts w:ascii="Century Gothic" w:hAnsi="Century Gothic"/>
        </w:rPr>
        <w:t>phezulu (ebizwa ngokuba yi</w:t>
      </w:r>
      <w:r w:rsidR="004E1610">
        <w:rPr>
          <w:rFonts w:ascii="Century Gothic" w:hAnsi="Century Gothic"/>
        </w:rPr>
        <w:t>-</w:t>
      </w:r>
      <w:r w:rsidR="00516CB5">
        <w:rPr>
          <w:rFonts w:ascii="Century Gothic" w:hAnsi="Century Gothic"/>
        </w:rPr>
        <w:t>cylinder epithelial) yesibeleko, ukuba ngaba oko kuye akwa</w:t>
      </w:r>
      <w:r w:rsidR="004E1610">
        <w:rPr>
          <w:rFonts w:ascii="Century Gothic" w:hAnsi="Century Gothic"/>
        </w:rPr>
        <w:t>thathelwa ngqalelo</w:t>
      </w:r>
      <w:r w:rsidR="00516CB5">
        <w:rPr>
          <w:rFonts w:ascii="Century Gothic" w:hAnsi="Century Gothic"/>
        </w:rPr>
        <w:t xml:space="preserve">, iiseli ziye zikhule zide zenze umhlaza, uze loo mhlaza unabele esibelekweni </w:t>
      </w:r>
      <w:r>
        <w:rPr>
          <w:rFonts w:ascii="Century Gothic" w:hAnsi="Century Gothic"/>
        </w:rPr>
        <w:t>uphinde kwakhona unabe nangakumbi u</w:t>
      </w:r>
      <w:r w:rsidR="004E1610">
        <w:rPr>
          <w:rFonts w:ascii="Century Gothic" w:hAnsi="Century Gothic"/>
        </w:rPr>
        <w:t xml:space="preserve">kuya </w:t>
      </w:r>
      <w:r>
        <w:rPr>
          <w:rFonts w:ascii="Century Gothic" w:hAnsi="Century Gothic"/>
        </w:rPr>
        <w:t>kwamanye amalungu omzimba.</w:t>
      </w:r>
      <w:proofErr w:type="gramEnd"/>
    </w:p>
    <w:p w:rsidR="00346854" w:rsidRPr="00A77DED" w:rsidRDefault="00346854" w:rsidP="00107349">
      <w:pPr>
        <w:pStyle w:val="ListParagraph"/>
        <w:rPr>
          <w:rFonts w:ascii="Century Gothic" w:hAnsi="Century Gothic"/>
        </w:rPr>
      </w:pPr>
    </w:p>
    <w:p w:rsidR="00346854" w:rsidRPr="00A77DED" w:rsidRDefault="004E1610" w:rsidP="00107349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Lisenga</w:t>
      </w:r>
      <w:r w:rsidR="00665E69">
        <w:rPr>
          <w:rFonts w:ascii="Century Gothic" w:hAnsi="Century Gothic"/>
        </w:rPr>
        <w:t>bonakala lisempilweni ib</w:t>
      </w:r>
      <w:r>
        <w:rPr>
          <w:rFonts w:ascii="Century Gothic" w:hAnsi="Century Gothic"/>
        </w:rPr>
        <w:t xml:space="preserve">hinqa libe linayo le HPV, </w:t>
      </w:r>
      <w:r w:rsidR="00665E69">
        <w:rPr>
          <w:rFonts w:ascii="Century Gothic" w:hAnsi="Century Gothic"/>
        </w:rPr>
        <w:t>yona engathatha isithuba esiphakathi kweminyaka eli-10 ukuya kwengama-20 ukuze ijike ibe ngumhlaza.</w:t>
      </w:r>
      <w:proofErr w:type="gramEnd"/>
      <w:r w:rsidR="00665E69">
        <w:rPr>
          <w:rFonts w:ascii="Century Gothic" w:hAnsi="Century Gothic"/>
        </w:rPr>
        <w:t xml:space="preserve">  </w:t>
      </w:r>
      <w:proofErr w:type="gramStart"/>
      <w:r w:rsidR="00665E69">
        <w:rPr>
          <w:rFonts w:ascii="Century Gothic" w:hAnsi="Century Gothic"/>
        </w:rPr>
        <w:t>Yiloo nto ekhuthazwa amabhinqa ukuba asoloko exilongwa isibeleko (</w:t>
      </w:r>
      <w:r>
        <w:rPr>
          <w:rFonts w:ascii="Century Gothic" w:hAnsi="Century Gothic"/>
        </w:rPr>
        <w:t xml:space="preserve">esenziwa </w:t>
      </w:r>
      <w:r w:rsidR="00665E69">
        <w:rPr>
          <w:rFonts w:ascii="Century Gothic" w:hAnsi="Century Gothic"/>
        </w:rPr>
        <w:t>ipap smear) qho emva kweminyaka emihlanu ukususela xa linamashumi amathathu eminyaka ubudala ibhinqa.</w:t>
      </w:r>
      <w:proofErr w:type="gramEnd"/>
    </w:p>
    <w:p w:rsidR="00346854" w:rsidRPr="00A77DED" w:rsidRDefault="00665E69" w:rsidP="00107349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Ukuxilongwa isibeleko kwenzelwa ukukhangela ukuba akukho ziseli zingenza umhlaza kusini ukuze kuboniswane ngonyango lwezo seli kunye nesigulane.</w:t>
      </w:r>
      <w:proofErr w:type="gramEnd"/>
    </w:p>
    <w:p w:rsidR="007C75AA" w:rsidRPr="00A77DED" w:rsidRDefault="007C75AA" w:rsidP="00C03AAD">
      <w:pPr>
        <w:pStyle w:val="ListParagraph"/>
        <w:rPr>
          <w:rFonts w:ascii="Century Gothic" w:hAnsi="Century Gothic"/>
        </w:rPr>
      </w:pPr>
    </w:p>
    <w:p w:rsidR="007C75AA" w:rsidRPr="00A77DED" w:rsidRDefault="00A253F8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Kutheni ugonyo</w:t>
      </w:r>
      <w:r w:rsidR="004E1610">
        <w:rPr>
          <w:rFonts w:ascii="Century Gothic" w:hAnsi="Century Gothic"/>
          <w:b/>
        </w:rPr>
        <w:t xml:space="preserve"> lusenziwa ku</w:t>
      </w:r>
      <w:r>
        <w:rPr>
          <w:rFonts w:ascii="Century Gothic" w:hAnsi="Century Gothic"/>
          <w:b/>
        </w:rPr>
        <w:t>mantombazana aku</w:t>
      </w:r>
      <w:r w:rsidR="004E1610">
        <w:rPr>
          <w:rFonts w:ascii="Century Gothic" w:hAnsi="Century Gothic"/>
          <w:b/>
        </w:rPr>
        <w:t>-</w:t>
      </w:r>
      <w:r w:rsidRPr="004E1610">
        <w:rPr>
          <w:rFonts w:ascii="Century Gothic" w:hAnsi="Century Gothic"/>
          <w:b/>
          <w:i/>
        </w:rPr>
        <w:t>Grade</w:t>
      </w:r>
      <w:r>
        <w:rPr>
          <w:rFonts w:ascii="Century Gothic" w:hAnsi="Century Gothic"/>
          <w:b/>
        </w:rPr>
        <w:t xml:space="preserve"> 4 kuphela?</w:t>
      </w:r>
    </w:p>
    <w:p w:rsidR="00775D7F" w:rsidRPr="00A77DED" w:rsidRDefault="00516CB5" w:rsidP="00A04106">
      <w:pPr>
        <w:pStyle w:val="ListParagraph"/>
        <w:tabs>
          <w:tab w:val="left" w:pos="8085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Ugonyo olu lusebenza kakuhle kakhulu kwiqela elikule minyaka</w:t>
      </w:r>
      <w:r w:rsidR="00A04106" w:rsidRPr="00A77DED">
        <w:rPr>
          <w:rFonts w:ascii="Century Gothic" w:hAnsi="Century Gothic"/>
        </w:rPr>
        <w:t>.</w:t>
      </w:r>
      <w:proofErr w:type="gramEnd"/>
      <w:r w:rsidR="009D7E31" w:rsidRPr="00A77DED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Njengokuba ugonyo isikakhulu lu</w:t>
      </w:r>
      <w:r w:rsidR="004E1610">
        <w:rPr>
          <w:rFonts w:ascii="Century Gothic" w:hAnsi="Century Gothic"/>
        </w:rPr>
        <w:t>senziwa xa</w:t>
      </w:r>
      <w:r>
        <w:rPr>
          <w:rFonts w:ascii="Century Gothic" w:hAnsi="Century Gothic"/>
        </w:rPr>
        <w:t xml:space="preserve"> umntu esanda kuzalwa isikakhulu; okukona </w:t>
      </w:r>
      <w:r w:rsidR="004E1610">
        <w:rPr>
          <w:rFonts w:ascii="Century Gothic" w:hAnsi="Century Gothic"/>
        </w:rPr>
        <w:t xml:space="preserve">egonywa </w:t>
      </w:r>
      <w:r>
        <w:rPr>
          <w:rFonts w:ascii="Century Gothic" w:hAnsi="Century Gothic"/>
        </w:rPr>
        <w:t xml:space="preserve">emncinane </w:t>
      </w:r>
      <w:r w:rsidR="004E1610">
        <w:rPr>
          <w:rFonts w:ascii="Century Gothic" w:hAnsi="Century Gothic"/>
        </w:rPr>
        <w:t xml:space="preserve">umntu, </w:t>
      </w:r>
      <w:r>
        <w:rPr>
          <w:rFonts w:ascii="Century Gothic" w:hAnsi="Century Gothic"/>
        </w:rPr>
        <w:t>kokukona amajoni omzimba ezithatha ngokufanelekileyo izikhuseli ezik</w:t>
      </w:r>
      <w:r w:rsidR="004E1610">
        <w:rPr>
          <w:rFonts w:ascii="Century Gothic" w:hAnsi="Century Gothic"/>
        </w:rPr>
        <w:t>wichiza logonyo,</w:t>
      </w:r>
      <w:r>
        <w:rPr>
          <w:rFonts w:ascii="Century Gothic" w:hAnsi="Century Gothic"/>
        </w:rPr>
        <w:t xml:space="preserve"> into ebizwa ngokuba (yi</w:t>
      </w:r>
      <w:r w:rsidR="009D7E31" w:rsidRPr="00A77DED">
        <w:rPr>
          <w:rFonts w:ascii="Century Gothic" w:hAnsi="Century Gothic"/>
        </w:rPr>
        <w:t>Sero</w:t>
      </w:r>
      <w:r w:rsidR="00CE62CA" w:rsidRPr="00A77DED">
        <w:rPr>
          <w:rFonts w:ascii="Century Gothic" w:hAnsi="Century Gothic"/>
        </w:rPr>
        <w:t>-</w:t>
      </w:r>
      <w:r w:rsidR="009D7E31" w:rsidRPr="00A77DED">
        <w:rPr>
          <w:rFonts w:ascii="Century Gothic" w:hAnsi="Century Gothic"/>
        </w:rPr>
        <w:t>conversion</w:t>
      </w:r>
      <w:r w:rsidR="001E43F9" w:rsidRPr="00A77DED"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>kanye ukufunxa komzimba ezo zithinteli/zikhuseli</w:t>
      </w:r>
      <w:r w:rsidR="009D7E31" w:rsidRPr="00A77DED">
        <w:rPr>
          <w:rFonts w:ascii="Century Gothic" w:hAnsi="Century Gothic"/>
        </w:rPr>
        <w:t>).</w:t>
      </w:r>
      <w:proofErr w:type="gramEnd"/>
      <w:r w:rsidR="009D7E31" w:rsidRPr="00A77DED">
        <w:rPr>
          <w:rFonts w:ascii="Century Gothic" w:hAnsi="Century Gothic"/>
        </w:rPr>
        <w:t xml:space="preserve"> </w:t>
      </w:r>
      <w:r w:rsidR="0008286A" w:rsidRPr="00A77DED">
        <w:rPr>
          <w:rFonts w:ascii="Century Gothic" w:hAnsi="Century Gothic"/>
        </w:rPr>
        <w:t xml:space="preserve"> </w:t>
      </w:r>
    </w:p>
    <w:p w:rsidR="00775D7F" w:rsidRPr="00A77DED" w:rsidRDefault="00775D7F" w:rsidP="00A04106">
      <w:pPr>
        <w:pStyle w:val="ListParagraph"/>
        <w:tabs>
          <w:tab w:val="left" w:pos="8085"/>
        </w:tabs>
        <w:rPr>
          <w:rFonts w:ascii="Century Gothic" w:hAnsi="Century Gothic"/>
        </w:rPr>
      </w:pPr>
    </w:p>
    <w:p w:rsidR="00B9757F" w:rsidRPr="00A77DED" w:rsidRDefault="00A253F8" w:rsidP="00A04106">
      <w:pPr>
        <w:pStyle w:val="ListParagraph"/>
        <w:tabs>
          <w:tab w:val="left" w:pos="80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Esinye isizathu sesokuba emva kophando kwaye kwacaca ukuba </w:t>
      </w:r>
      <w:r w:rsidR="006B2350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mantombazana </w:t>
      </w:r>
      <w:r w:rsidR="006B2350">
        <w:rPr>
          <w:rFonts w:ascii="Century Gothic" w:hAnsi="Century Gothic"/>
        </w:rPr>
        <w:t xml:space="preserve">akobu </w:t>
      </w:r>
      <w:proofErr w:type="gramStart"/>
      <w:r w:rsidR="006B2350">
        <w:rPr>
          <w:rFonts w:ascii="Century Gothic" w:hAnsi="Century Gothic"/>
        </w:rPr>
        <w:t xml:space="preserve">budala </w:t>
      </w:r>
      <w:r>
        <w:rPr>
          <w:rFonts w:ascii="Century Gothic" w:hAnsi="Century Gothic"/>
        </w:rPr>
        <w:t xml:space="preserve"> kufuneka</w:t>
      </w:r>
      <w:proofErr w:type="gramEnd"/>
      <w:r>
        <w:rPr>
          <w:rFonts w:ascii="Century Gothic" w:hAnsi="Century Gothic"/>
        </w:rPr>
        <w:t xml:space="preserve"> </w:t>
      </w:r>
      <w:r w:rsidR="006B2350">
        <w:rPr>
          <w:rFonts w:ascii="Century Gothic" w:hAnsi="Century Gothic"/>
        </w:rPr>
        <w:t xml:space="preserve">ugonyo </w:t>
      </w:r>
      <w:r>
        <w:rPr>
          <w:rFonts w:ascii="Century Gothic" w:hAnsi="Century Gothic"/>
        </w:rPr>
        <w:t>lwenziwe kuwo ngenxa yenzuzo enkulu empilweni kwixa elizayo.</w:t>
      </w:r>
    </w:p>
    <w:p w:rsidR="00A77DED" w:rsidRPr="00A77DED" w:rsidRDefault="00A253F8" w:rsidP="00A04106">
      <w:pPr>
        <w:pStyle w:val="ListParagraph"/>
        <w:tabs>
          <w:tab w:val="left" w:pos="8085"/>
        </w:tabs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IWorld Health Organisation iphakamisa ukuba amantombazana aneminyaka elithoba (9) ubu</w:t>
      </w:r>
      <w:r w:rsidR="006B2350">
        <w:rPr>
          <w:rFonts w:ascii="Century Gothic" w:hAnsi="Century Gothic" w:cs="Arial"/>
          <w:sz w:val="24"/>
          <w:szCs w:val="24"/>
        </w:rPr>
        <w:t>d</w:t>
      </w:r>
      <w:r>
        <w:rPr>
          <w:rFonts w:ascii="Century Gothic" w:hAnsi="Century Gothic" w:cs="Arial"/>
          <w:sz w:val="24"/>
          <w:szCs w:val="24"/>
        </w:rPr>
        <w:t>ala kufuneka afumane ugonyo lwe-HPV ngaphambi kokuba azibandakanye kwindibano yesondo.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 </w:t>
      </w:r>
      <w:proofErr w:type="gramStart"/>
      <w:r>
        <w:rPr>
          <w:rFonts w:ascii="Century Gothic" w:hAnsi="Century Gothic" w:cs="Arial"/>
          <w:sz w:val="24"/>
          <w:szCs w:val="24"/>
        </w:rPr>
        <w:t xml:space="preserve">Iimvavanyo ezenziwe kwezonyango zibonise ukuba ugonyo lwe-HPV lusebenza kakuhle xa </w:t>
      </w:r>
      <w:r w:rsidR="006B2350">
        <w:rPr>
          <w:rFonts w:ascii="Century Gothic" w:hAnsi="Century Gothic" w:cs="Arial"/>
          <w:sz w:val="24"/>
          <w:szCs w:val="24"/>
        </w:rPr>
        <w:t xml:space="preserve">lwenziwe isencinane </w:t>
      </w:r>
      <w:r>
        <w:rPr>
          <w:rFonts w:ascii="Century Gothic" w:hAnsi="Century Gothic" w:cs="Arial"/>
          <w:sz w:val="24"/>
          <w:szCs w:val="24"/>
        </w:rPr>
        <w:t>intombazana.</w:t>
      </w:r>
      <w:proofErr w:type="gramEnd"/>
    </w:p>
    <w:p w:rsidR="00A77DED" w:rsidRPr="00A77DED" w:rsidRDefault="00A77DED" w:rsidP="00A04106">
      <w:pPr>
        <w:pStyle w:val="ListParagraph"/>
        <w:tabs>
          <w:tab w:val="left" w:pos="8085"/>
        </w:tabs>
        <w:rPr>
          <w:rFonts w:ascii="Century Gothic" w:hAnsi="Century Gothic"/>
        </w:rPr>
      </w:pPr>
    </w:p>
    <w:p w:rsidR="00BA6E21" w:rsidRPr="004E1610" w:rsidRDefault="006B2350" w:rsidP="00A04106">
      <w:pPr>
        <w:pStyle w:val="ListParagraph"/>
        <w:tabs>
          <w:tab w:val="left" w:pos="8085"/>
        </w:tabs>
        <w:rPr>
          <w:rFonts w:ascii="Century Gothic" w:hAnsi="Century Gothic"/>
          <w:sz w:val="24"/>
          <w:szCs w:val="24"/>
        </w:rPr>
      </w:pPr>
      <w:r w:rsidRPr="004E1610">
        <w:rPr>
          <w:rFonts w:ascii="Century Gothic" w:hAnsi="Century Gothic"/>
          <w:sz w:val="24"/>
          <w:szCs w:val="24"/>
        </w:rPr>
        <w:t>Isitofu sogonyo</w:t>
      </w:r>
      <w:r w:rsidR="00A253F8" w:rsidRPr="004E1610">
        <w:rPr>
          <w:rFonts w:ascii="Century Gothic" w:hAnsi="Century Gothic"/>
          <w:sz w:val="24"/>
          <w:szCs w:val="24"/>
        </w:rPr>
        <w:t xml:space="preserve"> ngalunye luxabisa iR142 kumntwana ngamnye oyintombazana oku-</w:t>
      </w:r>
      <w:r w:rsidR="00A253F8" w:rsidRPr="004E1610">
        <w:rPr>
          <w:rFonts w:ascii="Century Gothic" w:hAnsi="Century Gothic"/>
          <w:i/>
          <w:sz w:val="24"/>
          <w:szCs w:val="24"/>
        </w:rPr>
        <w:t>Grade</w:t>
      </w:r>
      <w:r w:rsidR="00A253F8" w:rsidRPr="004E1610">
        <w:rPr>
          <w:rFonts w:ascii="Century Gothic" w:hAnsi="Century Gothic"/>
          <w:sz w:val="24"/>
          <w:szCs w:val="24"/>
        </w:rPr>
        <w:t xml:space="preserve"> 4 osele eneminyaka elithoba (9), uya kufumana </w:t>
      </w:r>
      <w:r w:rsidR="005D0A4A" w:rsidRPr="004E1610">
        <w:rPr>
          <w:rFonts w:ascii="Century Gothic" w:hAnsi="Century Gothic"/>
          <w:sz w:val="24"/>
          <w:szCs w:val="24"/>
        </w:rPr>
        <w:t>izitofu ezi</w:t>
      </w:r>
      <w:r w:rsidR="00A253F8" w:rsidRPr="004E1610">
        <w:rPr>
          <w:rFonts w:ascii="Century Gothic" w:hAnsi="Century Gothic"/>
          <w:sz w:val="24"/>
          <w:szCs w:val="24"/>
        </w:rPr>
        <w:t xml:space="preserve">bini (2) </w:t>
      </w:r>
      <w:r w:rsidRPr="004E1610">
        <w:rPr>
          <w:rFonts w:ascii="Century Gothic" w:hAnsi="Century Gothic"/>
          <w:sz w:val="24"/>
          <w:szCs w:val="24"/>
        </w:rPr>
        <w:t>z</w:t>
      </w:r>
      <w:r w:rsidR="00A253F8" w:rsidRPr="004E1610">
        <w:rPr>
          <w:rFonts w:ascii="Century Gothic" w:hAnsi="Century Gothic"/>
          <w:sz w:val="24"/>
          <w:szCs w:val="24"/>
        </w:rPr>
        <w:t>ogonyo, emva kwisithuba seenyanga ezintandathu (6) apho i</w:t>
      </w:r>
      <w:r w:rsidR="005D0A4A" w:rsidRPr="004E1610">
        <w:rPr>
          <w:rFonts w:ascii="Century Gothic" w:hAnsi="Century Gothic"/>
          <w:sz w:val="24"/>
          <w:szCs w:val="24"/>
        </w:rPr>
        <w:t>sitofu es</w:t>
      </w:r>
      <w:r w:rsidR="00A253F8" w:rsidRPr="004E1610">
        <w:rPr>
          <w:rFonts w:ascii="Century Gothic" w:hAnsi="Century Gothic"/>
          <w:sz w:val="24"/>
          <w:szCs w:val="24"/>
        </w:rPr>
        <w:t>inye a</w:t>
      </w:r>
      <w:r w:rsidR="005D0A4A" w:rsidRPr="004E1610">
        <w:rPr>
          <w:rFonts w:ascii="Century Gothic" w:hAnsi="Century Gothic"/>
          <w:sz w:val="24"/>
          <w:szCs w:val="24"/>
        </w:rPr>
        <w:t>s</w:t>
      </w:r>
      <w:r w:rsidR="00A253F8" w:rsidRPr="004E1610">
        <w:rPr>
          <w:rFonts w:ascii="Century Gothic" w:hAnsi="Century Gothic"/>
          <w:sz w:val="24"/>
          <w:szCs w:val="24"/>
        </w:rPr>
        <w:t xml:space="preserve">ifumana ngesinye isihlandlo </w:t>
      </w:r>
      <w:r w:rsidRPr="004E1610">
        <w:rPr>
          <w:rFonts w:ascii="Century Gothic" w:hAnsi="Century Gothic"/>
          <w:sz w:val="24"/>
          <w:szCs w:val="24"/>
        </w:rPr>
        <w:t xml:space="preserve">aze </w:t>
      </w:r>
      <w:r w:rsidR="00A253F8" w:rsidRPr="004E1610">
        <w:rPr>
          <w:rFonts w:ascii="Century Gothic" w:hAnsi="Century Gothic"/>
          <w:sz w:val="24"/>
          <w:szCs w:val="24"/>
        </w:rPr>
        <w:t>a</w:t>
      </w:r>
      <w:r w:rsidR="005D0A4A" w:rsidRPr="004E1610">
        <w:rPr>
          <w:rFonts w:ascii="Century Gothic" w:hAnsi="Century Gothic"/>
          <w:sz w:val="24"/>
          <w:szCs w:val="24"/>
        </w:rPr>
        <w:t>s</w:t>
      </w:r>
      <w:r w:rsidR="00A253F8" w:rsidRPr="004E1610">
        <w:rPr>
          <w:rFonts w:ascii="Century Gothic" w:hAnsi="Century Gothic"/>
          <w:sz w:val="24"/>
          <w:szCs w:val="24"/>
        </w:rPr>
        <w:t>ifumane nge</w:t>
      </w:r>
      <w:r w:rsidR="005D0A4A" w:rsidRPr="004E1610">
        <w:rPr>
          <w:rFonts w:ascii="Century Gothic" w:hAnsi="Century Gothic"/>
          <w:sz w:val="24"/>
          <w:szCs w:val="24"/>
        </w:rPr>
        <w:t>linye ixesha e</w:t>
      </w:r>
      <w:r w:rsidR="00A253F8" w:rsidRPr="004E1610">
        <w:rPr>
          <w:rFonts w:ascii="Century Gothic" w:hAnsi="Century Gothic"/>
          <w:sz w:val="24"/>
          <w:szCs w:val="24"/>
        </w:rPr>
        <w:t>sinye.</w:t>
      </w:r>
    </w:p>
    <w:p w:rsidR="002114C9" w:rsidRPr="004E1610" w:rsidRDefault="00A253F8" w:rsidP="00A04106">
      <w:pPr>
        <w:pStyle w:val="ListParagraph"/>
        <w:tabs>
          <w:tab w:val="left" w:pos="8085"/>
        </w:tabs>
        <w:rPr>
          <w:rFonts w:ascii="Century Gothic" w:hAnsi="Century Gothic"/>
          <w:sz w:val="24"/>
          <w:szCs w:val="24"/>
        </w:rPr>
      </w:pPr>
      <w:proofErr w:type="gramStart"/>
      <w:r w:rsidRPr="004E1610">
        <w:rPr>
          <w:rFonts w:ascii="Century Gothic" w:hAnsi="Century Gothic"/>
          <w:sz w:val="24"/>
          <w:szCs w:val="24"/>
        </w:rPr>
        <w:t>Ukuba unqwenela ukuba igonywe intombi yakho kwaye engeyonxalenye yeqela, sicela uthethe nogqirha/usokhemesi wakho malunga nogonyo.</w:t>
      </w:r>
      <w:proofErr w:type="gramEnd"/>
    </w:p>
    <w:p w:rsidR="002114C9" w:rsidRPr="00A77DED" w:rsidRDefault="002114C9" w:rsidP="00A04106">
      <w:pPr>
        <w:pStyle w:val="ListParagraph"/>
        <w:tabs>
          <w:tab w:val="left" w:pos="8085"/>
        </w:tabs>
        <w:rPr>
          <w:rFonts w:ascii="Century Gothic" w:hAnsi="Century Gothic"/>
        </w:rPr>
      </w:pPr>
    </w:p>
    <w:p w:rsidR="00BA6E21" w:rsidRPr="00A77DED" w:rsidRDefault="006358C8" w:rsidP="00BA6E21">
      <w:pPr>
        <w:pStyle w:val="ListParagraph"/>
        <w:numPr>
          <w:ilvl w:val="0"/>
          <w:numId w:val="2"/>
        </w:numPr>
        <w:tabs>
          <w:tab w:val="left" w:pos="808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Ingaba inikwa/ihlatywa njani inaliti yogonyo?</w:t>
      </w:r>
    </w:p>
    <w:p w:rsidR="004653DF" w:rsidRPr="00A77DED" w:rsidRDefault="006358C8" w:rsidP="004653DF">
      <w:pPr>
        <w:pStyle w:val="ListParagraph"/>
        <w:tabs>
          <w:tab w:val="left" w:pos="8085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Inaliti yogonyo ihlatywa engalweni phezulu.</w:t>
      </w:r>
      <w:proofErr w:type="gramEnd"/>
    </w:p>
    <w:p w:rsidR="00CE62CA" w:rsidRPr="00A77DED" w:rsidRDefault="00CE62CA" w:rsidP="004653DF">
      <w:pPr>
        <w:pStyle w:val="ListParagraph"/>
        <w:tabs>
          <w:tab w:val="left" w:pos="8085"/>
        </w:tabs>
        <w:rPr>
          <w:rFonts w:ascii="Century Gothic" w:hAnsi="Century Gothic"/>
        </w:rPr>
      </w:pPr>
    </w:p>
    <w:p w:rsidR="004653DF" w:rsidRPr="00A77DED" w:rsidRDefault="006358C8" w:rsidP="004653DF">
      <w:pPr>
        <w:pStyle w:val="ListParagraph"/>
        <w:numPr>
          <w:ilvl w:val="0"/>
          <w:numId w:val="2"/>
        </w:numPr>
        <w:tabs>
          <w:tab w:val="left" w:pos="8085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Yintoni ek</w:t>
      </w:r>
      <w:r w:rsidR="006B2350">
        <w:rPr>
          <w:rFonts w:ascii="Century Gothic" w:hAnsi="Century Gothic"/>
          <w:b/>
        </w:rPr>
        <w:t>weli chiza logonyo</w:t>
      </w:r>
      <w:r>
        <w:rPr>
          <w:rFonts w:ascii="Century Gothic" w:hAnsi="Century Gothic"/>
          <w:b/>
        </w:rPr>
        <w:t xml:space="preserve">, </w:t>
      </w:r>
      <w:r w:rsidR="006B2350">
        <w:rPr>
          <w:rFonts w:ascii="Century Gothic" w:hAnsi="Century Gothic"/>
          <w:b/>
        </w:rPr>
        <w:t>ingaba ay</w:t>
      </w:r>
      <w:r>
        <w:rPr>
          <w:rFonts w:ascii="Century Gothic" w:hAnsi="Century Gothic"/>
          <w:b/>
        </w:rPr>
        <w:t xml:space="preserve">iyi kumenza agule kodwa umntwana wam? </w:t>
      </w:r>
    </w:p>
    <w:p w:rsidR="004653DF" w:rsidRPr="00A77DED" w:rsidRDefault="006B2350" w:rsidP="004653DF">
      <w:pPr>
        <w:pStyle w:val="ListParagraph"/>
        <w:tabs>
          <w:tab w:val="left" w:pos="8085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Eli chiza lokugonya l</w:t>
      </w:r>
      <w:r w:rsidR="006358C8">
        <w:rPr>
          <w:rFonts w:ascii="Century Gothic" w:hAnsi="Century Gothic"/>
        </w:rPr>
        <w:t>ahlolwa kangangoko kwaye usetyenziswa nakwamanye amazwe aliqela, kuqukwa, iAustralia, UKU, USA naseIndiya, ukubala nje amazwe ambalwa.</w:t>
      </w:r>
      <w:proofErr w:type="gramEnd"/>
      <w:r w:rsidR="006358C8">
        <w:rPr>
          <w:rFonts w:ascii="Century Gothic" w:hAnsi="Century Gothic"/>
        </w:rPr>
        <w:t xml:space="preserve">  </w:t>
      </w:r>
      <w:proofErr w:type="gramStart"/>
      <w:r w:rsidR="006358C8">
        <w:rPr>
          <w:rFonts w:ascii="Century Gothic" w:hAnsi="Century Gothic"/>
        </w:rPr>
        <w:t>Akuzange khe kubekho siphumo sinxaxhileyo (esingalindelekanga) esakha sayanyaniswa nogonyo.</w:t>
      </w:r>
      <w:proofErr w:type="gramEnd"/>
    </w:p>
    <w:p w:rsidR="00CE62CA" w:rsidRPr="00A77DED" w:rsidRDefault="006358C8" w:rsidP="004653DF">
      <w:pPr>
        <w:pStyle w:val="ListParagraph"/>
        <w:tabs>
          <w:tab w:val="left" w:pos="8085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lastRenderedPageBreak/>
        <w:t>Njengakuzo zonke iinkqubo zogonyo, abanye abantwana baye babhidle okanye babe no</w:t>
      </w:r>
      <w:r w:rsidR="006B2350">
        <w:rPr>
          <w:rFonts w:ascii="Century Gothic" w:hAnsi="Century Gothic"/>
        </w:rPr>
        <w:t>kudumba oku</w:t>
      </w:r>
      <w:r>
        <w:rPr>
          <w:rFonts w:ascii="Century Gothic" w:hAnsi="Century Gothic"/>
        </w:rPr>
        <w:t>bomvana kule ndawo kuhlatywe kuyo isitofu.</w:t>
      </w:r>
      <w:proofErr w:type="gramEnd"/>
      <w:r>
        <w:rPr>
          <w:rFonts w:ascii="Century Gothic" w:hAnsi="Century Gothic"/>
        </w:rPr>
        <w:t xml:space="preserve">  </w:t>
      </w:r>
      <w:r w:rsidR="00A253F8">
        <w:rPr>
          <w:rFonts w:ascii="Century Gothic" w:hAnsi="Century Gothic"/>
        </w:rPr>
        <w:t>K</w:t>
      </w:r>
      <w:r>
        <w:rPr>
          <w:rFonts w:ascii="Century Gothic" w:hAnsi="Century Gothic"/>
        </w:rPr>
        <w:t>wi</w:t>
      </w:r>
      <w:r w:rsidR="00A253F8">
        <w:rPr>
          <w:rFonts w:ascii="Century Gothic" w:hAnsi="Century Gothic"/>
        </w:rPr>
        <w:t>meko ezithile ezimbalwa, amanye amantombazana aye a</w:t>
      </w:r>
      <w:r w:rsidR="005D0A4A">
        <w:rPr>
          <w:rFonts w:ascii="Century Gothic" w:hAnsi="Century Gothic"/>
        </w:rPr>
        <w:t xml:space="preserve">nike ingxelo </w:t>
      </w:r>
      <w:proofErr w:type="gramStart"/>
      <w:r w:rsidR="005D0A4A">
        <w:rPr>
          <w:rFonts w:ascii="Century Gothic" w:hAnsi="Century Gothic"/>
        </w:rPr>
        <w:t xml:space="preserve">yokuba </w:t>
      </w:r>
      <w:r w:rsidR="006B2350">
        <w:rPr>
          <w:rFonts w:ascii="Century Gothic" w:hAnsi="Century Gothic"/>
        </w:rPr>
        <w:t xml:space="preserve"> aye</w:t>
      </w:r>
      <w:proofErr w:type="gramEnd"/>
      <w:r w:rsidR="006B2350">
        <w:rPr>
          <w:rFonts w:ascii="Century Gothic" w:hAnsi="Century Gothic"/>
        </w:rPr>
        <w:t xml:space="preserve"> abuyisa ngasentla kwaye aba</w:t>
      </w:r>
      <w:r w:rsidR="00A253F8">
        <w:rPr>
          <w:rFonts w:ascii="Century Gothic" w:hAnsi="Century Gothic"/>
        </w:rPr>
        <w:t>naso nesicaphucaphu, nangona oku ku</w:t>
      </w:r>
      <w:r w:rsidR="005D0A4A">
        <w:rPr>
          <w:rFonts w:ascii="Century Gothic" w:hAnsi="Century Gothic"/>
        </w:rPr>
        <w:t>senzeka</w:t>
      </w:r>
      <w:r w:rsidR="006B2350">
        <w:rPr>
          <w:rFonts w:ascii="Century Gothic" w:hAnsi="Century Gothic"/>
        </w:rPr>
        <w:t>,</w:t>
      </w:r>
      <w:r w:rsidR="005D0A4A">
        <w:rPr>
          <w:rFonts w:ascii="Century Gothic" w:hAnsi="Century Gothic"/>
        </w:rPr>
        <w:t xml:space="preserve"> kodwa into ephawulekayo yeyokuba </w:t>
      </w:r>
      <w:r w:rsidR="00A253F8">
        <w:rPr>
          <w:rFonts w:ascii="Century Gothic" w:hAnsi="Century Gothic"/>
        </w:rPr>
        <w:t>kwenziwa nje bubuphakuphaku bokoyika ukutofa ing</w:t>
      </w:r>
      <w:r w:rsidR="005D0A4A">
        <w:rPr>
          <w:rFonts w:ascii="Century Gothic" w:hAnsi="Century Gothic"/>
        </w:rPr>
        <w:t>asikuba le ngxaki y</w:t>
      </w:r>
      <w:r w:rsidR="00A253F8">
        <w:rPr>
          <w:rFonts w:ascii="Century Gothic" w:hAnsi="Century Gothic"/>
        </w:rPr>
        <w:t>enziwa l</w:t>
      </w:r>
      <w:r w:rsidR="005D0A4A">
        <w:rPr>
          <w:rFonts w:ascii="Century Gothic" w:hAnsi="Century Gothic"/>
        </w:rPr>
        <w:t>ichiza lo</w:t>
      </w:r>
      <w:r w:rsidR="00A253F8">
        <w:rPr>
          <w:rFonts w:ascii="Century Gothic" w:hAnsi="Century Gothic"/>
        </w:rPr>
        <w:t>gonyo ngokwalo!</w:t>
      </w:r>
    </w:p>
    <w:p w:rsidR="00CE62CA" w:rsidRPr="00A77DED" w:rsidRDefault="00CE62CA" w:rsidP="004653DF">
      <w:pPr>
        <w:pStyle w:val="ListParagraph"/>
        <w:tabs>
          <w:tab w:val="left" w:pos="8085"/>
        </w:tabs>
        <w:rPr>
          <w:rFonts w:ascii="Century Gothic" w:hAnsi="Century Gothic"/>
        </w:rPr>
      </w:pPr>
    </w:p>
    <w:p w:rsidR="00CE62CA" w:rsidRPr="00A77DED" w:rsidRDefault="00BB3303" w:rsidP="004653DF">
      <w:pPr>
        <w:pStyle w:val="ListParagraph"/>
        <w:tabs>
          <w:tab w:val="left" w:pos="808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Ugonyo alunanto nakwenza nonobangela wesifo somhlaza okanye ezinye izifo.</w:t>
      </w:r>
      <w:proofErr w:type="gramEnd"/>
    </w:p>
    <w:p w:rsidR="00A04106" w:rsidRPr="00A77DED" w:rsidRDefault="00A04106" w:rsidP="00346854">
      <w:pPr>
        <w:pStyle w:val="ListParagraph"/>
        <w:rPr>
          <w:rFonts w:ascii="Century Gothic" w:hAnsi="Century Gothic"/>
          <w:b/>
        </w:rPr>
      </w:pPr>
    </w:p>
    <w:p w:rsidR="007C75AA" w:rsidRPr="00A77DED" w:rsidRDefault="00BB3303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Into ekufuneka yenziwe ngabazali  ukuqinisekisa ukuba i</w:t>
      </w:r>
      <w:r w:rsidR="005D0A4A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ntombi </w:t>
      </w:r>
      <w:r w:rsidR="005D0A4A">
        <w:rPr>
          <w:rFonts w:ascii="Century Gothic" w:hAnsi="Century Gothic"/>
          <w:b/>
        </w:rPr>
        <w:t>z</w:t>
      </w:r>
      <w:r>
        <w:rPr>
          <w:rFonts w:ascii="Century Gothic" w:hAnsi="Century Gothic"/>
          <w:b/>
        </w:rPr>
        <w:t>abo e</w:t>
      </w:r>
      <w:r w:rsidR="005D0A4A">
        <w:rPr>
          <w:rFonts w:ascii="Century Gothic" w:hAnsi="Century Gothic"/>
          <w:b/>
        </w:rPr>
        <w:t>zi</w:t>
      </w:r>
      <w:r>
        <w:rPr>
          <w:rFonts w:ascii="Century Gothic" w:hAnsi="Century Gothic"/>
          <w:b/>
        </w:rPr>
        <w:t>ku-</w:t>
      </w:r>
      <w:r w:rsidRPr="00BB3303">
        <w:rPr>
          <w:rFonts w:ascii="Century Gothic" w:hAnsi="Century Gothic"/>
          <w:b/>
          <w:i/>
        </w:rPr>
        <w:t>Grade</w:t>
      </w:r>
      <w:r>
        <w:rPr>
          <w:rFonts w:ascii="Century Gothic" w:hAnsi="Century Gothic"/>
          <w:b/>
        </w:rPr>
        <w:t xml:space="preserve"> 4 e</w:t>
      </w:r>
      <w:r w:rsidR="005D0A4A">
        <w:rPr>
          <w:rFonts w:ascii="Century Gothic" w:hAnsi="Century Gothic"/>
          <w:b/>
        </w:rPr>
        <w:t>zi</w:t>
      </w:r>
      <w:r>
        <w:rPr>
          <w:rFonts w:ascii="Century Gothic" w:hAnsi="Century Gothic"/>
          <w:b/>
        </w:rPr>
        <w:t xml:space="preserve">neminyaka elithoba (9) ubudala ngexesha logonyo </w:t>
      </w:r>
      <w:r w:rsidR="005D0A4A">
        <w:rPr>
          <w:rFonts w:ascii="Century Gothic" w:hAnsi="Century Gothic"/>
          <w:b/>
        </w:rPr>
        <w:t>z</w:t>
      </w:r>
      <w:r>
        <w:rPr>
          <w:rFonts w:ascii="Century Gothic" w:hAnsi="Century Gothic"/>
          <w:b/>
        </w:rPr>
        <w:t>iyagonywa nayo</w:t>
      </w:r>
    </w:p>
    <w:p w:rsidR="0008286A" w:rsidRPr="00A77DED" w:rsidRDefault="006B2350" w:rsidP="0008286A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Abasebenzi bezeMpilo b</w:t>
      </w:r>
      <w:r w:rsidR="00BB3303">
        <w:rPr>
          <w:rFonts w:ascii="Century Gothic" w:hAnsi="Century Gothic"/>
        </w:rPr>
        <w:t>oRhulumente weNtshona Koloni baza kuh</w:t>
      </w:r>
      <w:r>
        <w:rPr>
          <w:rFonts w:ascii="Century Gothic" w:hAnsi="Century Gothic"/>
        </w:rPr>
        <w:t>ambela izikolo zorhulumente kwakunye nezinye izikolo zemfundo ey</w:t>
      </w:r>
      <w:r w:rsidR="00BB3303">
        <w:rPr>
          <w:rFonts w:ascii="Century Gothic" w:hAnsi="Century Gothic"/>
        </w:rPr>
        <w:t>odwa ukuya kugonya onke amantombazana aku-Grade 4 asele eneminyaka elithoba (9) ubudala.</w:t>
      </w:r>
      <w:proofErr w:type="gramEnd"/>
      <w:r w:rsidR="00BB3303">
        <w:rPr>
          <w:rFonts w:ascii="Century Gothic" w:hAnsi="Century Gothic"/>
        </w:rPr>
        <w:t xml:space="preserve">  </w:t>
      </w:r>
      <w:proofErr w:type="gramStart"/>
      <w:r w:rsidR="00BB3303">
        <w:rPr>
          <w:rFonts w:ascii="Century Gothic" w:hAnsi="Century Gothic"/>
        </w:rPr>
        <w:t>Oku kwenziwa njengangokuyaa kwakuqhutywa iphulo lokugonyela iMasisi nePoliyo kulo nyaka uphelileyo, abazali baya kuthunyelelwa ifomu yokunika imvume sisikolo ekufuneka ityikitywe ngumzali okanye ngumntu onoxanduva lomntwana lowo ize ibuyiselelwe esikolweni.</w:t>
      </w:r>
      <w:proofErr w:type="gramEnd"/>
    </w:p>
    <w:p w:rsidR="00A77DED" w:rsidRPr="00A77DED" w:rsidRDefault="005D0A4A" w:rsidP="0008286A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Abazali /iimpelesi kufuneka baqinisekise ukuba amantombazana abo asesikolweni ngeentsuku zogonyo.</w:t>
      </w:r>
      <w:proofErr w:type="gramEnd"/>
    </w:p>
    <w:p w:rsidR="00CE62CA" w:rsidRPr="00A77DED" w:rsidRDefault="00CE62CA" w:rsidP="0008286A">
      <w:pPr>
        <w:pStyle w:val="ListParagraph"/>
        <w:rPr>
          <w:rFonts w:ascii="Century Gothic" w:hAnsi="Century Gothic"/>
        </w:rPr>
      </w:pPr>
    </w:p>
    <w:p w:rsidR="004653DF" w:rsidRPr="00A77DED" w:rsidRDefault="00BB3303" w:rsidP="0008286A">
      <w:pPr>
        <w:pStyle w:val="ListParagrap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 xml:space="preserve">Akayi kugonywa umntwana xa ifomu yogonyo yokunika imvume </w:t>
      </w:r>
      <w:r w:rsidR="0018684E">
        <w:rPr>
          <w:rFonts w:ascii="Century Gothic" w:hAnsi="Century Gothic"/>
          <w:b/>
        </w:rPr>
        <w:t>inga</w:t>
      </w:r>
      <w:r>
        <w:rPr>
          <w:rFonts w:ascii="Century Gothic" w:hAnsi="Century Gothic"/>
          <w:b/>
        </w:rPr>
        <w:t>buyiselwanga esikolweni.</w:t>
      </w:r>
      <w:proofErr w:type="gramEnd"/>
    </w:p>
    <w:p w:rsidR="002114C9" w:rsidRPr="00A77DED" w:rsidRDefault="002114C9" w:rsidP="0008286A">
      <w:pPr>
        <w:pStyle w:val="ListParagraph"/>
        <w:rPr>
          <w:rFonts w:ascii="Century Gothic" w:hAnsi="Century Gothic"/>
          <w:b/>
        </w:rPr>
      </w:pPr>
    </w:p>
    <w:p w:rsidR="002114C9" w:rsidRPr="00A77DED" w:rsidRDefault="00B13FC0" w:rsidP="002114C9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Ndingadibana nabani xa ndifumana ifomu yokunika imvume esikolweni?</w:t>
      </w:r>
    </w:p>
    <w:p w:rsidR="002114C9" w:rsidRPr="00A77DED" w:rsidRDefault="00B13FC0" w:rsidP="002114C9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Qhagamshelana nesikolo somntwana wakho ukuba ngaba awuyifumananga ifomu yokunika imvume ekupheleni kukaJanyuwari 2014.</w:t>
      </w:r>
      <w:proofErr w:type="gramEnd"/>
    </w:p>
    <w:p w:rsidR="00A77DED" w:rsidRPr="00A77DED" w:rsidRDefault="00A77DED" w:rsidP="002114C9">
      <w:pPr>
        <w:pStyle w:val="ListParagraph"/>
        <w:rPr>
          <w:rFonts w:ascii="Century Gothic" w:hAnsi="Century Gothic"/>
        </w:rPr>
      </w:pPr>
    </w:p>
    <w:p w:rsidR="00C03AAD" w:rsidRPr="00A77DED" w:rsidRDefault="00DF0260" w:rsidP="00C03AA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Intombi yam iza kub</w:t>
      </w:r>
      <w:r w:rsidR="0018684E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 xml:space="preserve"> igqiba iminyaka elithoba (9) ngoMatshi, kodwa iqela logonyo </w:t>
      </w:r>
      <w:proofErr w:type="gramStart"/>
      <w:r>
        <w:rPr>
          <w:rFonts w:ascii="Century Gothic" w:hAnsi="Century Gothic"/>
          <w:b/>
        </w:rPr>
        <w:t>liza</w:t>
      </w:r>
      <w:proofErr w:type="gramEnd"/>
      <w:r>
        <w:rPr>
          <w:rFonts w:ascii="Century Gothic" w:hAnsi="Century Gothic"/>
          <w:b/>
        </w:rPr>
        <w:t xml:space="preserve"> kufika ngaphambi</w:t>
      </w:r>
      <w:r w:rsidR="0018684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kokuba kwenzeke oko, ingaba iselungelweni lokuba igonywe nayo?</w:t>
      </w:r>
    </w:p>
    <w:p w:rsidR="00C21670" w:rsidRPr="00A77DED" w:rsidRDefault="00B13FC0" w:rsidP="00C21670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Abantwana abafumana ugonyo kweli phulo nga</w:t>
      </w:r>
      <w:r w:rsidR="00DF0260">
        <w:rPr>
          <w:rFonts w:ascii="Century Gothic" w:hAnsi="Century Gothic"/>
        </w:rPr>
        <w:t>bo banga</w:t>
      </w:r>
      <w:r>
        <w:rPr>
          <w:rFonts w:ascii="Century Gothic" w:hAnsi="Century Gothic"/>
        </w:rPr>
        <w:t>MANTOMBAZANA aku</w:t>
      </w:r>
      <w:r w:rsidR="00DF0260">
        <w:rPr>
          <w:rFonts w:ascii="Century Gothic" w:hAnsi="Century Gothic"/>
        </w:rPr>
        <w:t>-</w:t>
      </w:r>
      <w:r w:rsidRPr="00DF0260">
        <w:rPr>
          <w:rFonts w:ascii="Century Gothic" w:hAnsi="Century Gothic"/>
          <w:i/>
        </w:rPr>
        <w:t xml:space="preserve">Grade </w:t>
      </w:r>
      <w:r>
        <w:rPr>
          <w:rFonts w:ascii="Century Gothic" w:hAnsi="Century Gothic"/>
        </w:rPr>
        <w:t>4 abasele beneminyaka elithoba (9) ubudala.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Ukuba ngaba umntwana wakho uza kuba neminyaka el</w:t>
      </w:r>
      <w:r w:rsidR="00DF0260">
        <w:rPr>
          <w:rFonts w:ascii="Century Gothic" w:hAnsi="Century Gothic"/>
        </w:rPr>
        <w:t>ithoba (9) kw</w:t>
      </w:r>
      <w:r>
        <w:rPr>
          <w:rFonts w:ascii="Century Gothic" w:hAnsi="Century Gothic"/>
        </w:rPr>
        <w:t>iveki elandela eyokuba sifikile esikolweni…</w:t>
      </w:r>
      <w:r w:rsidR="00DF0260">
        <w:rPr>
          <w:rFonts w:ascii="Century Gothic" w:hAnsi="Century Gothic"/>
        </w:rPr>
        <w:t xml:space="preserve"> asinokukwazi ukumgonya loo mntwana.</w:t>
      </w:r>
      <w:proofErr w:type="gramEnd"/>
      <w:r w:rsidR="00DF0260">
        <w:rPr>
          <w:rFonts w:ascii="Century Gothic" w:hAnsi="Century Gothic"/>
        </w:rPr>
        <w:t xml:space="preserve">  </w:t>
      </w:r>
      <w:proofErr w:type="gramStart"/>
      <w:r w:rsidR="00DF0260">
        <w:rPr>
          <w:rFonts w:ascii="Century Gothic" w:hAnsi="Century Gothic"/>
        </w:rPr>
        <w:t>Abantwana abaya kugonywa ngabo sele beneminyaka elithoba (9) epheleleyo kuphela abajonge ukugqiba iminyaka elishumi (10) ngabo abaya kugonywa.</w:t>
      </w:r>
      <w:proofErr w:type="gramEnd"/>
    </w:p>
    <w:p w:rsidR="00A77DED" w:rsidRPr="00A77DED" w:rsidRDefault="006C16E4" w:rsidP="00C2167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Akavumelekanga umntwana ongaphantsi kweminyaka elithoba (9) ukuba agonywe nokuba yena uku-</w:t>
      </w:r>
      <w:r w:rsidRPr="00631E18">
        <w:rPr>
          <w:rFonts w:ascii="Century Gothic" w:hAnsi="Century Gothic"/>
        </w:rPr>
        <w:t xml:space="preserve">Grade </w:t>
      </w:r>
      <w:r>
        <w:rPr>
          <w:rFonts w:ascii="Century Gothic" w:hAnsi="Century Gothic"/>
        </w:rPr>
        <w:t>4</w:t>
      </w:r>
    </w:p>
    <w:p w:rsidR="00A77DED" w:rsidRPr="00A77DED" w:rsidRDefault="00631E18" w:rsidP="00C21670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Ukuba umntwana wakho ungaphezulu kwiminyaka elithoba (9) ubudala, kwaye uku-</w:t>
      </w:r>
      <w:r w:rsidRPr="00631E18">
        <w:rPr>
          <w:rFonts w:ascii="Century Gothic" w:hAnsi="Century Gothic"/>
          <w:i/>
        </w:rPr>
        <w:t>Grade</w:t>
      </w:r>
      <w:r>
        <w:rPr>
          <w:rFonts w:ascii="Century Gothic" w:hAnsi="Century Gothic"/>
        </w:rPr>
        <w:t xml:space="preserve"> 4 uya kugonywa.</w:t>
      </w:r>
      <w:proofErr w:type="gramEnd"/>
    </w:p>
    <w:p w:rsidR="00C21670" w:rsidRPr="00A77DED" w:rsidRDefault="00C21670" w:rsidP="00C21670">
      <w:pPr>
        <w:pStyle w:val="ListParagraph"/>
        <w:rPr>
          <w:rFonts w:ascii="Century Gothic" w:hAnsi="Century Gothic"/>
        </w:rPr>
      </w:pPr>
    </w:p>
    <w:p w:rsidR="007C75AA" w:rsidRPr="00A77DED" w:rsidRDefault="006C16E4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Ingaba ugonyo luyamkhuthaza umntwana wam ukuba aziband</w:t>
      </w:r>
      <w:r w:rsidR="002435A1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kanye nesond</w:t>
      </w:r>
      <w:r w:rsidR="000F4C42"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 xml:space="preserve"> ngaphambi kokuba agonywe?</w:t>
      </w:r>
    </w:p>
    <w:p w:rsidR="00C21670" w:rsidRPr="00A77DED" w:rsidRDefault="00631E18" w:rsidP="00C21670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Hayi khona.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Ugonyo alunanto yakwenza noku</w:t>
      </w:r>
      <w:r w:rsidR="00410BAF">
        <w:rPr>
          <w:rFonts w:ascii="Century Gothic" w:hAnsi="Century Gothic"/>
        </w:rPr>
        <w:t>ziband</w:t>
      </w:r>
      <w:r w:rsidR="000F4C42">
        <w:rPr>
          <w:rFonts w:ascii="Century Gothic" w:hAnsi="Century Gothic"/>
        </w:rPr>
        <w:t>a</w:t>
      </w:r>
      <w:r w:rsidR="00410BAF">
        <w:rPr>
          <w:rFonts w:ascii="Century Gothic" w:hAnsi="Century Gothic"/>
        </w:rPr>
        <w:t>kanya kwindibano yesondo.</w:t>
      </w:r>
      <w:proofErr w:type="gramEnd"/>
      <w:r w:rsidR="00410BAF">
        <w:rPr>
          <w:rFonts w:ascii="Century Gothic" w:hAnsi="Century Gothic"/>
        </w:rPr>
        <w:t xml:space="preserve">  </w:t>
      </w:r>
      <w:proofErr w:type="gramStart"/>
      <w:r w:rsidR="00410BAF">
        <w:rPr>
          <w:rFonts w:ascii="Century Gothic" w:hAnsi="Century Gothic"/>
        </w:rPr>
        <w:t>Ugonyo lukhusela intombi yakho ekubeni ingabinaMhlaza weSibeleko ekuhambeni kwethuba njengokuba ikhula.</w:t>
      </w:r>
      <w:proofErr w:type="gramEnd"/>
    </w:p>
    <w:p w:rsidR="00C21670" w:rsidRPr="00A77DED" w:rsidRDefault="00C21670" w:rsidP="00C21670">
      <w:pPr>
        <w:pStyle w:val="ListParagraph"/>
        <w:rPr>
          <w:rFonts w:ascii="Century Gothic" w:hAnsi="Century Gothic"/>
        </w:rPr>
      </w:pPr>
    </w:p>
    <w:p w:rsidR="007C75AA" w:rsidRPr="00A77DED" w:rsidRDefault="00410BAF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Ingaba intombi yam iya kuze ikhulelwe?</w:t>
      </w:r>
    </w:p>
    <w:p w:rsidR="00C21670" w:rsidRPr="00A77DED" w:rsidRDefault="00410BAF" w:rsidP="00C21670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Ewe.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 xml:space="preserve">Akukho nto </w:t>
      </w:r>
      <w:r w:rsidR="000F4C42">
        <w:rPr>
          <w:rFonts w:ascii="Century Gothic" w:hAnsi="Century Gothic"/>
        </w:rPr>
        <w:t xml:space="preserve">enokwenza nogonyo </w:t>
      </w:r>
      <w:r>
        <w:rPr>
          <w:rFonts w:ascii="Century Gothic" w:hAnsi="Century Gothic"/>
        </w:rPr>
        <w:t>engabangela ubudlolo.</w:t>
      </w:r>
      <w:proofErr w:type="gramEnd"/>
    </w:p>
    <w:p w:rsidR="00DF4D0A" w:rsidRPr="00A77DED" w:rsidRDefault="00DF4D0A" w:rsidP="00C21670">
      <w:pPr>
        <w:pStyle w:val="ListParagraph"/>
        <w:rPr>
          <w:rFonts w:ascii="Century Gothic" w:hAnsi="Century Gothic"/>
        </w:rPr>
      </w:pPr>
    </w:p>
    <w:p w:rsidR="00942D59" w:rsidRPr="00A77DED" w:rsidRDefault="00410BAF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Intombi yam ine-HIV ingaba ke isakulungele ukugonywa?</w:t>
      </w:r>
    </w:p>
    <w:p w:rsidR="00C21670" w:rsidRPr="00A77DED" w:rsidRDefault="00410BAF" w:rsidP="00C21670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Ewe.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 xml:space="preserve">Uya kugonywa naye </w:t>
      </w:r>
      <w:r w:rsidR="000F4C42">
        <w:rPr>
          <w:rFonts w:ascii="Century Gothic" w:hAnsi="Century Gothic"/>
        </w:rPr>
        <w:t>umntwana wakho ngexesha l</w:t>
      </w:r>
      <w:r>
        <w:rPr>
          <w:rFonts w:ascii="Century Gothic" w:hAnsi="Century Gothic"/>
        </w:rPr>
        <w:t>ogonyo oluya kube lusenziwa esikolweni.</w:t>
      </w:r>
      <w:proofErr w:type="gramEnd"/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Ugonyo lukhuselekile nakubantu abane-HIV.</w:t>
      </w:r>
      <w:proofErr w:type="gramEnd"/>
    </w:p>
    <w:p w:rsidR="00C21670" w:rsidRPr="00A77DED" w:rsidRDefault="00C21670" w:rsidP="00C21670">
      <w:pPr>
        <w:pStyle w:val="ListParagraph"/>
        <w:rPr>
          <w:rFonts w:ascii="Century Gothic" w:hAnsi="Century Gothic"/>
        </w:rPr>
      </w:pPr>
    </w:p>
    <w:p w:rsidR="00AE1381" w:rsidRPr="00A77DED" w:rsidRDefault="000F4C42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Ingaba intombi yam</w:t>
      </w:r>
      <w:r w:rsidR="00410BAF">
        <w:rPr>
          <w:rFonts w:ascii="Century Gothic" w:hAnsi="Century Gothic"/>
          <w:b/>
        </w:rPr>
        <w:t xml:space="preserve"> kuyafuneka ukuba iXilongwe iSibeleko (</w:t>
      </w:r>
      <w:r>
        <w:rPr>
          <w:rFonts w:ascii="Century Gothic" w:hAnsi="Century Gothic"/>
          <w:b/>
        </w:rPr>
        <w:t>yenziwe iPap Smear),  xa indala</w:t>
      </w:r>
    </w:p>
    <w:p w:rsidR="00AE1381" w:rsidRPr="00A77DED" w:rsidRDefault="00410BAF" w:rsidP="00AE1381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Ewe.</w:t>
      </w:r>
      <w:proofErr w:type="gramEnd"/>
      <w:r>
        <w:rPr>
          <w:rFonts w:ascii="Century Gothic" w:hAnsi="Century Gothic"/>
        </w:rPr>
        <w:t xml:space="preserve"> Khumbula ukuba ugonyo lukhusela nje kuphela izifo ezibini </w:t>
      </w:r>
      <w:proofErr w:type="gramStart"/>
      <w:r>
        <w:rPr>
          <w:rFonts w:ascii="Century Gothic" w:hAnsi="Century Gothic"/>
        </w:rPr>
        <w:t xml:space="preserve">ezixhaphakileyo </w:t>
      </w:r>
      <w:r w:rsidR="005A30F6">
        <w:rPr>
          <w:rFonts w:ascii="Century Gothic" w:hAnsi="Century Gothic"/>
        </w:rPr>
        <w:t xml:space="preserve"> ezi</w:t>
      </w:r>
      <w:r w:rsidR="000F4C42">
        <w:rPr>
          <w:rFonts w:ascii="Century Gothic" w:hAnsi="Century Gothic"/>
        </w:rPr>
        <w:t>ziindidi</w:t>
      </w:r>
      <w:proofErr w:type="gramEnd"/>
      <w:r w:rsidR="006B2350">
        <w:rPr>
          <w:rFonts w:ascii="Century Gothic" w:hAnsi="Century Gothic"/>
        </w:rPr>
        <w:t xml:space="preserve"> ze</w:t>
      </w:r>
      <w:r w:rsidR="005A30F6">
        <w:rPr>
          <w:rFonts w:ascii="Century Gothic" w:hAnsi="Century Gothic"/>
        </w:rPr>
        <w:t xml:space="preserve">-HPV, </w:t>
      </w:r>
      <w:r w:rsidR="006B2350">
        <w:rPr>
          <w:rFonts w:ascii="Century Gothic" w:hAnsi="Century Gothic"/>
        </w:rPr>
        <w:t xml:space="preserve">udidi </w:t>
      </w:r>
      <w:r w:rsidR="005A30F6">
        <w:rPr>
          <w:rFonts w:ascii="Century Gothic" w:hAnsi="Century Gothic"/>
        </w:rPr>
        <w:t xml:space="preserve">16 </w:t>
      </w:r>
      <w:r w:rsidR="006B2350">
        <w:rPr>
          <w:rFonts w:ascii="Century Gothic" w:hAnsi="Century Gothic"/>
        </w:rPr>
        <w:t xml:space="preserve">nodidi </w:t>
      </w:r>
      <w:r w:rsidR="005A30F6">
        <w:rPr>
          <w:rFonts w:ascii="Century Gothic" w:hAnsi="Century Gothic"/>
        </w:rPr>
        <w:t>8 e</w:t>
      </w:r>
      <w:r w:rsidR="006B2350">
        <w:rPr>
          <w:rFonts w:ascii="Century Gothic" w:hAnsi="Century Gothic"/>
        </w:rPr>
        <w:t>z</w:t>
      </w:r>
      <w:r w:rsidR="005A30F6">
        <w:rPr>
          <w:rFonts w:ascii="Century Gothic" w:hAnsi="Century Gothic"/>
        </w:rPr>
        <w:t>ibalelwa kuma-70% kwiMihlaz</w:t>
      </w:r>
      <w:r w:rsidR="006B2350">
        <w:rPr>
          <w:rFonts w:ascii="Century Gothic" w:hAnsi="Century Gothic"/>
        </w:rPr>
        <w:t>a</w:t>
      </w:r>
      <w:r w:rsidR="005A30F6">
        <w:rPr>
          <w:rFonts w:ascii="Century Gothic" w:hAnsi="Century Gothic"/>
        </w:rPr>
        <w:t xml:space="preserve"> yeSibeleko.  </w:t>
      </w:r>
      <w:proofErr w:type="gramStart"/>
      <w:r w:rsidR="005A30F6">
        <w:rPr>
          <w:rFonts w:ascii="Century Gothic" w:hAnsi="Century Gothic"/>
        </w:rPr>
        <w:t>Zi</w:t>
      </w:r>
      <w:r w:rsidR="006B2350">
        <w:rPr>
          <w:rFonts w:ascii="Century Gothic" w:hAnsi="Century Gothic"/>
        </w:rPr>
        <w:t>khona ezinye, ezingaphantsi kwezi ndidi</w:t>
      </w:r>
      <w:r w:rsidR="005A30F6">
        <w:rPr>
          <w:rFonts w:ascii="Century Gothic" w:hAnsi="Century Gothic"/>
        </w:rPr>
        <w:t xml:space="preserve"> </w:t>
      </w:r>
      <w:r w:rsidR="006B2350">
        <w:rPr>
          <w:rFonts w:ascii="Century Gothic" w:hAnsi="Century Gothic"/>
        </w:rPr>
        <w:t>z</w:t>
      </w:r>
      <w:r w:rsidR="005A30F6">
        <w:rPr>
          <w:rFonts w:ascii="Century Gothic" w:hAnsi="Century Gothic"/>
        </w:rPr>
        <w:t>ixhaphakileyo e</w:t>
      </w:r>
      <w:r w:rsidR="006B2350">
        <w:rPr>
          <w:rFonts w:ascii="Century Gothic" w:hAnsi="Century Gothic"/>
        </w:rPr>
        <w:t>z</w:t>
      </w:r>
      <w:r w:rsidR="005A30F6">
        <w:rPr>
          <w:rFonts w:ascii="Century Gothic" w:hAnsi="Century Gothic"/>
        </w:rPr>
        <w:t>ingadala umhlaza wesibeleko.</w:t>
      </w:r>
      <w:proofErr w:type="gramEnd"/>
    </w:p>
    <w:p w:rsidR="00AE1381" w:rsidRPr="00A77DED" w:rsidRDefault="00AE1381" w:rsidP="00AE1381">
      <w:pPr>
        <w:pStyle w:val="ListParagraph"/>
        <w:rPr>
          <w:rFonts w:ascii="Century Gothic" w:hAnsi="Century Gothic"/>
        </w:rPr>
      </w:pPr>
    </w:p>
    <w:p w:rsidR="00942D59" w:rsidRPr="00A77DED" w:rsidRDefault="005A30F6" w:rsidP="00AE1381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Khumbula ukuba ugonyo alunanto yakwenza nokukhusela isifo esisulela ngesondo esifana neHIV, iGonoriya, iSifilisi, i-Chlamydia nezinye izifo ezinobungozi eziphathelelene ne</w:t>
      </w:r>
      <w:r w:rsidR="006B2350">
        <w:rPr>
          <w:rFonts w:ascii="Century Gothic" w:hAnsi="Century Gothic"/>
        </w:rPr>
        <w:t>zinto</w:t>
      </w:r>
      <w:r>
        <w:rPr>
          <w:rFonts w:ascii="Century Gothic" w:hAnsi="Century Gothic"/>
        </w:rPr>
        <w:t xml:space="preserve"> nokwenza n</w:t>
      </w:r>
      <w:r w:rsidR="00BC253B">
        <w:rPr>
          <w:rFonts w:ascii="Century Gothic" w:hAnsi="Century Gothic"/>
        </w:rPr>
        <w:t>ezifo ezisulela ngesondo, ngoko ke kubalulekile ukusebenzisa iikhondom maxa onke usebenzise izikhuseli xa unendibano yesondo.</w:t>
      </w:r>
      <w:proofErr w:type="gramEnd"/>
      <w:r w:rsidR="00BC253B">
        <w:rPr>
          <w:rFonts w:ascii="Century Gothic" w:hAnsi="Century Gothic"/>
        </w:rPr>
        <w:t xml:space="preserve"> </w:t>
      </w:r>
    </w:p>
    <w:p w:rsidR="00F838B9" w:rsidRPr="00A77DED" w:rsidRDefault="00F838B9" w:rsidP="00F838B9">
      <w:pPr>
        <w:pStyle w:val="ListParagraph"/>
        <w:rPr>
          <w:rFonts w:ascii="Century Gothic" w:hAnsi="Century Gothic"/>
          <w:b/>
        </w:rPr>
      </w:pPr>
    </w:p>
    <w:p w:rsidR="00942D59" w:rsidRPr="00A77DED" w:rsidRDefault="00942D59" w:rsidP="007C75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A77DED">
        <w:rPr>
          <w:rFonts w:ascii="Century Gothic" w:hAnsi="Century Gothic"/>
          <w:b/>
        </w:rPr>
        <w:t xml:space="preserve"> </w:t>
      </w:r>
      <w:r w:rsidR="00BC253B">
        <w:rPr>
          <w:rFonts w:ascii="Century Gothic" w:hAnsi="Century Gothic"/>
          <w:b/>
        </w:rPr>
        <w:t xml:space="preserve">Ingaba </w:t>
      </w:r>
      <w:proofErr w:type="gramStart"/>
      <w:r w:rsidR="00BC253B">
        <w:rPr>
          <w:rFonts w:ascii="Century Gothic" w:hAnsi="Century Gothic"/>
          <w:b/>
        </w:rPr>
        <w:t>eli</w:t>
      </w:r>
      <w:proofErr w:type="gramEnd"/>
      <w:r w:rsidR="00BC253B">
        <w:rPr>
          <w:rFonts w:ascii="Century Gothic" w:hAnsi="Century Gothic"/>
          <w:b/>
        </w:rPr>
        <w:t xml:space="preserve"> phulo liya kuqhutywa nini?</w:t>
      </w:r>
    </w:p>
    <w:p w:rsidR="00AE1381" w:rsidRPr="00A77DED" w:rsidRDefault="00BC253B" w:rsidP="00AE1381">
      <w:pPr>
        <w:pStyle w:val="ListParagraph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Umjikelo woku-</w:t>
      </w:r>
      <w:r w:rsidR="00AE1381" w:rsidRPr="00A77DED">
        <w:rPr>
          <w:rFonts w:ascii="Century Gothic" w:hAnsi="Century Gothic"/>
          <w:b/>
        </w:rPr>
        <w:t>1</w:t>
      </w:r>
      <w:r w:rsidR="00AE1381" w:rsidRPr="00A77DED">
        <w:rPr>
          <w:rFonts w:ascii="Century Gothic" w:hAnsi="Century Gothic"/>
        </w:rPr>
        <w:t xml:space="preserve">: 17 </w:t>
      </w:r>
      <w:r>
        <w:rPr>
          <w:rFonts w:ascii="Century Gothic" w:hAnsi="Century Gothic"/>
        </w:rPr>
        <w:t>ku</w:t>
      </w:r>
      <w:r w:rsidR="00AE1381" w:rsidRPr="00A77DED">
        <w:rPr>
          <w:rFonts w:ascii="Century Gothic" w:hAnsi="Century Gothic"/>
        </w:rPr>
        <w:t>Feb</w:t>
      </w:r>
      <w:r w:rsidR="006B2350">
        <w:rPr>
          <w:rFonts w:ascii="Century Gothic" w:hAnsi="Century Gothic"/>
        </w:rPr>
        <w:t>huwari</w:t>
      </w:r>
      <w:r w:rsidR="00AE1381" w:rsidRPr="00A77DED">
        <w:rPr>
          <w:rFonts w:ascii="Century Gothic" w:hAnsi="Century Gothic"/>
        </w:rPr>
        <w:t xml:space="preserve"> – 14 </w:t>
      </w:r>
      <w:r>
        <w:rPr>
          <w:rFonts w:ascii="Century Gothic" w:hAnsi="Century Gothic"/>
        </w:rPr>
        <w:t>ku</w:t>
      </w:r>
      <w:r w:rsidR="00AE1381" w:rsidRPr="00A77DED">
        <w:rPr>
          <w:rFonts w:ascii="Century Gothic" w:hAnsi="Century Gothic"/>
        </w:rPr>
        <w:t>Ma</w:t>
      </w:r>
      <w:r>
        <w:rPr>
          <w:rFonts w:ascii="Century Gothic" w:hAnsi="Century Gothic"/>
        </w:rPr>
        <w:t>tshi</w:t>
      </w:r>
      <w:r w:rsidR="00AE1381" w:rsidRPr="00A77DED">
        <w:rPr>
          <w:rFonts w:ascii="Century Gothic" w:hAnsi="Century Gothic"/>
        </w:rPr>
        <w:t xml:space="preserve"> 2014</w:t>
      </w:r>
    </w:p>
    <w:p w:rsidR="00AE1381" w:rsidRPr="00A77DED" w:rsidRDefault="00BC253B" w:rsidP="00AE1381">
      <w:pPr>
        <w:pStyle w:val="ListParagraph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Umjikelo wesi-</w:t>
      </w:r>
      <w:r w:rsidR="00AE1381" w:rsidRPr="00A77DED">
        <w:rPr>
          <w:rFonts w:ascii="Century Gothic" w:hAnsi="Century Gothic"/>
          <w:b/>
        </w:rPr>
        <w:t>2</w:t>
      </w:r>
      <w:r w:rsidR="00AE1381" w:rsidRPr="00A77DED">
        <w:rPr>
          <w:rFonts w:ascii="Century Gothic" w:hAnsi="Century Gothic"/>
        </w:rPr>
        <w:t xml:space="preserve">: 29 </w:t>
      </w:r>
      <w:r>
        <w:rPr>
          <w:rFonts w:ascii="Century Gothic" w:hAnsi="Century Gothic"/>
        </w:rPr>
        <w:t>ku</w:t>
      </w:r>
      <w:r w:rsidR="00AE1381" w:rsidRPr="00A77DED">
        <w:rPr>
          <w:rFonts w:ascii="Century Gothic" w:hAnsi="Century Gothic"/>
        </w:rPr>
        <w:t>Sept</w:t>
      </w:r>
      <w:r w:rsidR="006B2350">
        <w:rPr>
          <w:rFonts w:ascii="Century Gothic" w:hAnsi="Century Gothic"/>
        </w:rPr>
        <w:t>emba</w:t>
      </w:r>
      <w:r w:rsidR="00AE1381" w:rsidRPr="00A77DED">
        <w:rPr>
          <w:rFonts w:ascii="Century Gothic" w:hAnsi="Century Gothic"/>
        </w:rPr>
        <w:t xml:space="preserve"> – 24 </w:t>
      </w:r>
      <w:r>
        <w:rPr>
          <w:rFonts w:ascii="Century Gothic" w:hAnsi="Century Gothic"/>
        </w:rPr>
        <w:t>ku-</w:t>
      </w:r>
      <w:proofErr w:type="gramStart"/>
      <w:r>
        <w:rPr>
          <w:rFonts w:ascii="Century Gothic" w:hAnsi="Century Gothic"/>
        </w:rPr>
        <w:t xml:space="preserve">Okthobha </w:t>
      </w:r>
      <w:r w:rsidR="00AE1381" w:rsidRPr="00A77DED">
        <w:rPr>
          <w:rFonts w:ascii="Century Gothic" w:hAnsi="Century Gothic"/>
        </w:rPr>
        <w:t xml:space="preserve"> 2014</w:t>
      </w:r>
      <w:proofErr w:type="gramEnd"/>
    </w:p>
    <w:p w:rsidR="00AE1381" w:rsidRPr="00A77DED" w:rsidRDefault="00AE1381" w:rsidP="00AE1381">
      <w:pPr>
        <w:pStyle w:val="ListParagraph"/>
        <w:rPr>
          <w:rFonts w:ascii="Century Gothic" w:hAnsi="Century Gothic"/>
          <w:b/>
        </w:rPr>
      </w:pPr>
    </w:p>
    <w:p w:rsidR="002114C9" w:rsidRPr="00A77DED" w:rsidRDefault="00BC253B" w:rsidP="002114C9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Liya kufikelela nini iphulo kuluntu ngokubanzi</w:t>
      </w:r>
    </w:p>
    <w:p w:rsidR="00AE1381" w:rsidRPr="00A77DED" w:rsidRDefault="00F636B3" w:rsidP="00AE1381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Uthintela wokuginya sele ethengiswa kumaziko abucala.</w:t>
      </w:r>
      <w:proofErr w:type="gramEnd"/>
    </w:p>
    <w:p w:rsidR="00AE1381" w:rsidRPr="00A77DED" w:rsidRDefault="00AE1381" w:rsidP="00AE1381">
      <w:pPr>
        <w:pStyle w:val="ListParagraph"/>
        <w:rPr>
          <w:rFonts w:ascii="Century Gothic" w:hAnsi="Century Gothic"/>
          <w:b/>
        </w:rPr>
      </w:pPr>
    </w:p>
    <w:p w:rsidR="00AE1381" w:rsidRPr="00A77DED" w:rsidRDefault="00F636B3" w:rsidP="00AE1381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Iphulo lokugonya abantwana besikolo abangamantombazana abaneminyaka elithoba (9) luyakwenziwa iminyaka emithathu elandelayo, emva kokuba ip</w:t>
      </w:r>
      <w:r w:rsidR="006B2350">
        <w:rPr>
          <w:rFonts w:ascii="Century Gothic" w:hAnsi="Century Gothic"/>
        </w:rPr>
        <w:t>r</w:t>
      </w:r>
      <w:r>
        <w:rPr>
          <w:rFonts w:ascii="Century Gothic" w:hAnsi="Century Gothic"/>
        </w:rPr>
        <w:t>ogramu enatyisiweyo iye yavavanywa.</w:t>
      </w:r>
      <w:proofErr w:type="gramEnd"/>
    </w:p>
    <w:p w:rsidR="002114C9" w:rsidRPr="00A77DED" w:rsidRDefault="002114C9" w:rsidP="002114C9">
      <w:pPr>
        <w:pStyle w:val="ListParagraph"/>
        <w:rPr>
          <w:rFonts w:ascii="Century Gothic" w:hAnsi="Century Gothic"/>
        </w:rPr>
      </w:pPr>
    </w:p>
    <w:p w:rsidR="00942D59" w:rsidRPr="00A77DED" w:rsidRDefault="00942D59" w:rsidP="00942D59">
      <w:pPr>
        <w:pStyle w:val="ListParagraph"/>
        <w:rPr>
          <w:rFonts w:ascii="Century Gothic" w:hAnsi="Century Gothic"/>
        </w:rPr>
      </w:pPr>
    </w:p>
    <w:p w:rsidR="007B066D" w:rsidRPr="00A77DED" w:rsidRDefault="007B066D" w:rsidP="00942D59">
      <w:pPr>
        <w:pStyle w:val="ListParagraph"/>
        <w:rPr>
          <w:rFonts w:ascii="Century Gothic" w:hAnsi="Century Gothic"/>
        </w:rPr>
      </w:pPr>
    </w:p>
    <w:p w:rsidR="007B066D" w:rsidRPr="00A77DED" w:rsidRDefault="007B066D" w:rsidP="00942D59">
      <w:pPr>
        <w:pStyle w:val="ListParagraph"/>
        <w:rPr>
          <w:rFonts w:ascii="Century Gothic" w:hAnsi="Century Gothic"/>
        </w:rPr>
      </w:pPr>
    </w:p>
    <w:p w:rsidR="007B066D" w:rsidRPr="00A77DED" w:rsidRDefault="007B066D" w:rsidP="00942D59">
      <w:pPr>
        <w:pStyle w:val="ListParagraph"/>
        <w:rPr>
          <w:rFonts w:ascii="Century Gothic" w:hAnsi="Century Gothic"/>
        </w:rPr>
      </w:pPr>
    </w:p>
    <w:p w:rsidR="007B066D" w:rsidRPr="00A77DED" w:rsidRDefault="007B066D" w:rsidP="00942D59">
      <w:pPr>
        <w:pStyle w:val="ListParagraph"/>
        <w:rPr>
          <w:rFonts w:ascii="Century Gothic" w:hAnsi="Century Gothic"/>
        </w:rPr>
      </w:pPr>
    </w:p>
    <w:p w:rsidR="007B066D" w:rsidRPr="00A77DED" w:rsidRDefault="007B066D" w:rsidP="00942D59">
      <w:pPr>
        <w:pStyle w:val="ListParagraph"/>
        <w:rPr>
          <w:rFonts w:ascii="Century Gothic" w:hAnsi="Century Gothic"/>
        </w:rPr>
      </w:pPr>
    </w:p>
    <w:p w:rsidR="007B066D" w:rsidRPr="00A77DED" w:rsidRDefault="007B066D" w:rsidP="00942D59">
      <w:pPr>
        <w:pStyle w:val="ListParagraph"/>
        <w:rPr>
          <w:rFonts w:ascii="Century Gothic" w:hAnsi="Century Gothic"/>
        </w:rPr>
      </w:pPr>
    </w:p>
    <w:sectPr w:rsidR="007B066D" w:rsidRPr="00A77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BA0"/>
    <w:multiLevelType w:val="hybridMultilevel"/>
    <w:tmpl w:val="EF40EC5C"/>
    <w:lvl w:ilvl="0" w:tplc="12D4B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7F1E"/>
    <w:multiLevelType w:val="hybridMultilevel"/>
    <w:tmpl w:val="F74A7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D"/>
    <w:rsid w:val="00062A23"/>
    <w:rsid w:val="00063B67"/>
    <w:rsid w:val="0008286A"/>
    <w:rsid w:val="000F4C42"/>
    <w:rsid w:val="00107349"/>
    <w:rsid w:val="0018684E"/>
    <w:rsid w:val="001E43F9"/>
    <w:rsid w:val="002114C9"/>
    <w:rsid w:val="002374DF"/>
    <w:rsid w:val="002435A1"/>
    <w:rsid w:val="00346854"/>
    <w:rsid w:val="003868F4"/>
    <w:rsid w:val="003B69C6"/>
    <w:rsid w:val="00406A90"/>
    <w:rsid w:val="00410BAF"/>
    <w:rsid w:val="004653DF"/>
    <w:rsid w:val="00476DD3"/>
    <w:rsid w:val="004E1610"/>
    <w:rsid w:val="00516CB5"/>
    <w:rsid w:val="005A30F6"/>
    <w:rsid w:val="005D0A4A"/>
    <w:rsid w:val="00631E18"/>
    <w:rsid w:val="006358C8"/>
    <w:rsid w:val="006550B1"/>
    <w:rsid w:val="00665E69"/>
    <w:rsid w:val="006B2350"/>
    <w:rsid w:val="006C16E4"/>
    <w:rsid w:val="00733F6E"/>
    <w:rsid w:val="00775D7F"/>
    <w:rsid w:val="00776B38"/>
    <w:rsid w:val="007B066D"/>
    <w:rsid w:val="007C0DD5"/>
    <w:rsid w:val="007C3D74"/>
    <w:rsid w:val="007C75AA"/>
    <w:rsid w:val="008351D0"/>
    <w:rsid w:val="00942D59"/>
    <w:rsid w:val="009A59FB"/>
    <w:rsid w:val="009D7E31"/>
    <w:rsid w:val="009F72EB"/>
    <w:rsid w:val="00A04106"/>
    <w:rsid w:val="00A253F8"/>
    <w:rsid w:val="00A67B7C"/>
    <w:rsid w:val="00A77DED"/>
    <w:rsid w:val="00AE1381"/>
    <w:rsid w:val="00AE37EE"/>
    <w:rsid w:val="00B13FC0"/>
    <w:rsid w:val="00B21815"/>
    <w:rsid w:val="00B9757F"/>
    <w:rsid w:val="00BA6E21"/>
    <w:rsid w:val="00BB3303"/>
    <w:rsid w:val="00BC253B"/>
    <w:rsid w:val="00C03AAD"/>
    <w:rsid w:val="00C102F1"/>
    <w:rsid w:val="00C21670"/>
    <w:rsid w:val="00C7793D"/>
    <w:rsid w:val="00CB13C6"/>
    <w:rsid w:val="00CE62CA"/>
    <w:rsid w:val="00D022A8"/>
    <w:rsid w:val="00D057BC"/>
    <w:rsid w:val="00DF0260"/>
    <w:rsid w:val="00DF4D0A"/>
    <w:rsid w:val="00E82D70"/>
    <w:rsid w:val="00F636B3"/>
    <w:rsid w:val="00F838B9"/>
    <w:rsid w:val="00F93938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8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ejotto</dc:creator>
  <cp:lastModifiedBy>Jo-Anne Otto</cp:lastModifiedBy>
  <cp:revision>3</cp:revision>
  <dcterms:created xsi:type="dcterms:W3CDTF">2013-11-27T07:59:00Z</dcterms:created>
  <dcterms:modified xsi:type="dcterms:W3CDTF">2013-12-02T06:45:00Z</dcterms:modified>
</cp:coreProperties>
</file>